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48C" w:rsidRPr="009C3611" w:rsidRDefault="00A24241" w:rsidP="00A54210">
      <w:pPr>
        <w:spacing w:after="0" w:line="240" w:lineRule="auto"/>
        <w:ind w:left="0" w:right="-3" w:firstLine="0"/>
        <w:jc w:val="right"/>
        <w:rPr>
          <w:color w:val="auto"/>
          <w:szCs w:val="24"/>
        </w:rPr>
      </w:pPr>
      <w:r w:rsidRPr="009C3611">
        <w:rPr>
          <w:color w:val="auto"/>
          <w:szCs w:val="24"/>
        </w:rPr>
        <w:t>Приложение к ООП СОО</w:t>
      </w:r>
    </w:p>
    <w:p w:rsidR="00A24241" w:rsidRPr="009C3611" w:rsidRDefault="00A24241" w:rsidP="00A54210">
      <w:pPr>
        <w:spacing w:after="0" w:line="240" w:lineRule="auto"/>
        <w:ind w:left="0" w:right="-3" w:firstLine="0"/>
        <w:jc w:val="right"/>
        <w:rPr>
          <w:color w:val="auto"/>
          <w:szCs w:val="24"/>
        </w:rPr>
      </w:pPr>
    </w:p>
    <w:p w:rsidR="00763089" w:rsidRPr="009C3611" w:rsidRDefault="00A54210" w:rsidP="00A54210">
      <w:pPr>
        <w:tabs>
          <w:tab w:val="left" w:pos="3060"/>
        </w:tabs>
        <w:spacing w:after="0" w:line="240" w:lineRule="auto"/>
        <w:ind w:left="0" w:right="-3" w:firstLine="0"/>
        <w:jc w:val="center"/>
        <w:rPr>
          <w:color w:val="auto"/>
          <w:szCs w:val="24"/>
        </w:rPr>
      </w:pPr>
      <w:r w:rsidRPr="009C3611">
        <w:rPr>
          <w:color w:val="auto"/>
          <w:szCs w:val="24"/>
        </w:rPr>
        <w:t>Муниципальное бюджетное общеобразовательное учреждение</w:t>
      </w:r>
    </w:p>
    <w:p w:rsidR="00763089" w:rsidRPr="009C3611" w:rsidRDefault="00763089" w:rsidP="00A54210">
      <w:pPr>
        <w:tabs>
          <w:tab w:val="left" w:pos="3060"/>
        </w:tabs>
        <w:spacing w:after="0" w:line="240" w:lineRule="auto"/>
        <w:ind w:left="0" w:right="-3" w:firstLine="0"/>
        <w:jc w:val="center"/>
        <w:rPr>
          <w:color w:val="auto"/>
          <w:szCs w:val="24"/>
        </w:rPr>
      </w:pPr>
      <w:r w:rsidRPr="009C3611">
        <w:rPr>
          <w:color w:val="auto"/>
          <w:szCs w:val="24"/>
        </w:rPr>
        <w:t>«</w:t>
      </w:r>
      <w:r w:rsidRPr="009C3611">
        <w:rPr>
          <w:color w:val="auto"/>
          <w:szCs w:val="24"/>
          <w:lang w:val="tt-RU"/>
        </w:rPr>
        <w:t>Альметьевская средняя общеобразовательная</w:t>
      </w:r>
      <w:r w:rsidRPr="009C3611">
        <w:rPr>
          <w:color w:val="auto"/>
          <w:szCs w:val="24"/>
        </w:rPr>
        <w:t xml:space="preserve"> школа имени Мурада Рамзи» </w:t>
      </w:r>
    </w:p>
    <w:p w:rsidR="00763089" w:rsidRPr="009C3611" w:rsidRDefault="00763089" w:rsidP="00A54210">
      <w:pPr>
        <w:tabs>
          <w:tab w:val="left" w:pos="3060"/>
        </w:tabs>
        <w:spacing w:after="0" w:line="240" w:lineRule="auto"/>
        <w:ind w:left="0" w:right="-3" w:firstLine="0"/>
        <w:jc w:val="center"/>
        <w:rPr>
          <w:color w:val="auto"/>
          <w:szCs w:val="24"/>
        </w:rPr>
      </w:pPr>
      <w:r w:rsidRPr="009C3611">
        <w:rPr>
          <w:color w:val="auto"/>
          <w:szCs w:val="24"/>
        </w:rPr>
        <w:t>Сармановского муниципального района Республики Татарстан</w:t>
      </w:r>
    </w:p>
    <w:p w:rsidR="0036360A" w:rsidRPr="009C3611" w:rsidRDefault="0036360A" w:rsidP="00A54210">
      <w:pPr>
        <w:spacing w:after="0" w:line="240" w:lineRule="auto"/>
        <w:ind w:left="0" w:right="-3" w:firstLine="0"/>
        <w:jc w:val="center"/>
        <w:rPr>
          <w:color w:val="auto"/>
          <w:szCs w:val="24"/>
        </w:rPr>
      </w:pPr>
    </w:p>
    <w:p w:rsidR="0036360A" w:rsidRPr="009C3611" w:rsidRDefault="0036360A" w:rsidP="00A54210">
      <w:pPr>
        <w:spacing w:after="0" w:line="240" w:lineRule="auto"/>
        <w:ind w:left="0" w:right="-3" w:firstLine="0"/>
        <w:jc w:val="center"/>
        <w:rPr>
          <w:b/>
          <w:color w:val="auto"/>
          <w:szCs w:val="24"/>
        </w:rPr>
      </w:pPr>
    </w:p>
    <w:p w:rsidR="0036360A" w:rsidRPr="009C3611" w:rsidRDefault="0036360A" w:rsidP="00A54210">
      <w:pPr>
        <w:tabs>
          <w:tab w:val="left" w:pos="3060"/>
        </w:tabs>
        <w:spacing w:after="0" w:line="240" w:lineRule="auto"/>
        <w:ind w:left="0" w:right="-3" w:firstLine="0"/>
        <w:jc w:val="center"/>
        <w:rPr>
          <w:b/>
          <w:color w:val="auto"/>
          <w:szCs w:val="24"/>
        </w:rPr>
      </w:pPr>
    </w:p>
    <w:p w:rsidR="00A24241" w:rsidRPr="009C3611" w:rsidRDefault="00A24241" w:rsidP="00A54210">
      <w:pPr>
        <w:tabs>
          <w:tab w:val="left" w:pos="3060"/>
        </w:tabs>
        <w:spacing w:after="0" w:line="240" w:lineRule="auto"/>
        <w:ind w:left="0" w:right="-3" w:firstLine="0"/>
        <w:jc w:val="center"/>
        <w:rPr>
          <w:b/>
          <w:color w:val="auto"/>
          <w:szCs w:val="24"/>
        </w:rPr>
      </w:pPr>
    </w:p>
    <w:p w:rsidR="0036360A" w:rsidRPr="009C3611" w:rsidRDefault="0036360A" w:rsidP="00A54210">
      <w:pPr>
        <w:tabs>
          <w:tab w:val="left" w:pos="3060"/>
        </w:tabs>
        <w:spacing w:after="0" w:line="240" w:lineRule="auto"/>
        <w:ind w:left="0" w:right="-3" w:firstLine="0"/>
        <w:jc w:val="center"/>
        <w:rPr>
          <w:b/>
          <w:color w:val="auto"/>
          <w:szCs w:val="24"/>
        </w:rPr>
      </w:pPr>
      <w:r w:rsidRPr="009C3611">
        <w:rPr>
          <w:b/>
          <w:color w:val="auto"/>
          <w:szCs w:val="24"/>
        </w:rPr>
        <w:t>РАБОЧАЯ ПРОГРАММА</w:t>
      </w:r>
    </w:p>
    <w:p w:rsidR="00145511" w:rsidRPr="009C3611" w:rsidRDefault="00145511" w:rsidP="00A54210">
      <w:pPr>
        <w:tabs>
          <w:tab w:val="left" w:pos="3060"/>
        </w:tabs>
        <w:spacing w:after="0" w:line="240" w:lineRule="auto"/>
        <w:ind w:left="0" w:right="-3" w:firstLine="0"/>
        <w:jc w:val="center"/>
        <w:rPr>
          <w:b/>
          <w:color w:val="auto"/>
          <w:szCs w:val="24"/>
        </w:rPr>
      </w:pPr>
    </w:p>
    <w:p w:rsidR="00763089" w:rsidRPr="009C3611" w:rsidRDefault="00763089" w:rsidP="00A54210">
      <w:pPr>
        <w:tabs>
          <w:tab w:val="left" w:pos="3060"/>
        </w:tabs>
        <w:spacing w:after="0" w:line="240" w:lineRule="auto"/>
        <w:ind w:left="0" w:right="-3" w:firstLine="0"/>
        <w:jc w:val="center"/>
        <w:rPr>
          <w:color w:val="auto"/>
          <w:szCs w:val="24"/>
        </w:rPr>
      </w:pPr>
      <w:r w:rsidRPr="009C3611">
        <w:rPr>
          <w:color w:val="auto"/>
          <w:szCs w:val="24"/>
        </w:rPr>
        <w:t xml:space="preserve">Предмет </w:t>
      </w:r>
      <w:r w:rsidR="004F7606" w:rsidRPr="009C3611">
        <w:rPr>
          <w:color w:val="auto"/>
          <w:szCs w:val="24"/>
        </w:rPr>
        <w:t>–</w:t>
      </w:r>
      <w:r w:rsidRPr="009C3611">
        <w:rPr>
          <w:color w:val="auto"/>
          <w:szCs w:val="24"/>
        </w:rPr>
        <w:t xml:space="preserve"> </w:t>
      </w:r>
      <w:r w:rsidR="00DD0DB5" w:rsidRPr="009C3611">
        <w:rPr>
          <w:color w:val="auto"/>
          <w:szCs w:val="24"/>
        </w:rPr>
        <w:t>Литература</w:t>
      </w:r>
    </w:p>
    <w:p w:rsidR="00A54210" w:rsidRPr="009C3611" w:rsidRDefault="00A54210" w:rsidP="00A54210">
      <w:pPr>
        <w:tabs>
          <w:tab w:val="left" w:pos="3060"/>
        </w:tabs>
        <w:spacing w:after="0" w:line="240" w:lineRule="auto"/>
        <w:ind w:left="0" w:right="-3" w:firstLine="0"/>
        <w:jc w:val="center"/>
        <w:rPr>
          <w:color w:val="auto"/>
          <w:szCs w:val="24"/>
        </w:rPr>
      </w:pPr>
    </w:p>
    <w:p w:rsidR="00763089" w:rsidRPr="009C3611" w:rsidRDefault="00763089" w:rsidP="00A54210">
      <w:pPr>
        <w:tabs>
          <w:tab w:val="left" w:pos="3060"/>
        </w:tabs>
        <w:spacing w:after="0" w:line="240" w:lineRule="auto"/>
        <w:ind w:left="0" w:right="-3" w:firstLine="0"/>
        <w:jc w:val="center"/>
        <w:rPr>
          <w:bCs/>
          <w:szCs w:val="24"/>
        </w:rPr>
      </w:pPr>
      <w:r w:rsidRPr="009C3611">
        <w:rPr>
          <w:color w:val="auto"/>
          <w:szCs w:val="24"/>
        </w:rPr>
        <w:t xml:space="preserve">Уровень - </w:t>
      </w:r>
      <w:r w:rsidRPr="009C3611">
        <w:rPr>
          <w:bCs/>
          <w:szCs w:val="24"/>
        </w:rPr>
        <w:t>Среднее общее образование</w:t>
      </w:r>
    </w:p>
    <w:p w:rsidR="00763089" w:rsidRPr="009C3611" w:rsidRDefault="00763089" w:rsidP="00A54210">
      <w:pPr>
        <w:tabs>
          <w:tab w:val="left" w:pos="3060"/>
        </w:tabs>
        <w:spacing w:after="0" w:line="240" w:lineRule="auto"/>
        <w:ind w:left="0" w:right="-3" w:firstLine="0"/>
        <w:jc w:val="center"/>
        <w:rPr>
          <w:bCs/>
          <w:szCs w:val="24"/>
        </w:rPr>
      </w:pPr>
    </w:p>
    <w:p w:rsidR="00763089" w:rsidRPr="009C3611" w:rsidRDefault="00763089" w:rsidP="00A54210">
      <w:pPr>
        <w:tabs>
          <w:tab w:val="left" w:pos="3060"/>
        </w:tabs>
        <w:spacing w:after="0" w:line="240" w:lineRule="auto"/>
        <w:ind w:left="0" w:right="-3" w:firstLine="0"/>
        <w:jc w:val="center"/>
        <w:rPr>
          <w:color w:val="auto"/>
          <w:szCs w:val="24"/>
        </w:rPr>
      </w:pPr>
      <w:r w:rsidRPr="009C3611">
        <w:rPr>
          <w:bCs/>
          <w:szCs w:val="24"/>
        </w:rPr>
        <w:t xml:space="preserve">Уровень предмета - </w:t>
      </w:r>
      <w:r w:rsidR="004F7606" w:rsidRPr="009C3611">
        <w:rPr>
          <w:bCs/>
          <w:szCs w:val="24"/>
        </w:rPr>
        <w:t>Базовый</w:t>
      </w:r>
    </w:p>
    <w:p w:rsidR="00145511" w:rsidRPr="009C3611" w:rsidRDefault="00145511" w:rsidP="00A54210">
      <w:pPr>
        <w:tabs>
          <w:tab w:val="left" w:pos="3060"/>
        </w:tabs>
        <w:spacing w:after="0" w:line="240" w:lineRule="auto"/>
        <w:ind w:left="0" w:right="-3" w:firstLine="0"/>
        <w:jc w:val="center"/>
        <w:rPr>
          <w:color w:val="auto"/>
          <w:szCs w:val="24"/>
        </w:rPr>
      </w:pPr>
    </w:p>
    <w:p w:rsidR="0036360A" w:rsidRPr="009C3611" w:rsidRDefault="0036360A" w:rsidP="00A54210">
      <w:pPr>
        <w:tabs>
          <w:tab w:val="left" w:pos="6435"/>
          <w:tab w:val="left" w:pos="10632"/>
        </w:tabs>
        <w:spacing w:after="0" w:line="240" w:lineRule="auto"/>
        <w:ind w:left="0" w:right="-3" w:firstLine="0"/>
        <w:jc w:val="left"/>
        <w:rPr>
          <w:color w:val="auto"/>
          <w:szCs w:val="24"/>
        </w:rPr>
      </w:pPr>
    </w:p>
    <w:p w:rsidR="0036360A" w:rsidRPr="009C3611" w:rsidRDefault="0036360A" w:rsidP="00A54210">
      <w:pPr>
        <w:tabs>
          <w:tab w:val="left" w:pos="6435"/>
          <w:tab w:val="left" w:pos="10632"/>
        </w:tabs>
        <w:spacing w:after="0" w:line="240" w:lineRule="auto"/>
        <w:ind w:left="0" w:right="-3" w:firstLine="0"/>
        <w:jc w:val="left"/>
        <w:rPr>
          <w:color w:val="auto"/>
          <w:szCs w:val="24"/>
        </w:rPr>
      </w:pPr>
    </w:p>
    <w:p w:rsidR="0036360A" w:rsidRPr="009C3611" w:rsidRDefault="0036360A" w:rsidP="00A54210">
      <w:pPr>
        <w:tabs>
          <w:tab w:val="left" w:pos="6435"/>
          <w:tab w:val="left" w:pos="10632"/>
        </w:tabs>
        <w:spacing w:after="0" w:line="240" w:lineRule="auto"/>
        <w:ind w:left="0" w:right="-3" w:firstLine="0"/>
        <w:jc w:val="left"/>
        <w:rPr>
          <w:color w:val="auto"/>
          <w:szCs w:val="24"/>
        </w:rPr>
      </w:pPr>
    </w:p>
    <w:p w:rsidR="00145511" w:rsidRPr="009C3611" w:rsidRDefault="00145511" w:rsidP="00A54210">
      <w:pPr>
        <w:pStyle w:val="a6"/>
        <w:autoSpaceDE w:val="0"/>
        <w:autoSpaceDN w:val="0"/>
        <w:adjustRightInd w:val="0"/>
        <w:spacing w:after="0" w:line="240" w:lineRule="auto"/>
        <w:ind w:left="0" w:right="-3" w:firstLine="0"/>
        <w:jc w:val="center"/>
        <w:outlineLvl w:val="0"/>
        <w:rPr>
          <w:color w:val="auto"/>
          <w:szCs w:val="24"/>
        </w:rPr>
      </w:pPr>
    </w:p>
    <w:p w:rsidR="00145511" w:rsidRPr="009C3611" w:rsidRDefault="00145511" w:rsidP="00A54210">
      <w:pPr>
        <w:pStyle w:val="a6"/>
        <w:autoSpaceDE w:val="0"/>
        <w:autoSpaceDN w:val="0"/>
        <w:adjustRightInd w:val="0"/>
        <w:spacing w:after="0" w:line="240" w:lineRule="auto"/>
        <w:ind w:left="0" w:right="-3" w:firstLine="0"/>
        <w:jc w:val="center"/>
        <w:outlineLvl w:val="0"/>
        <w:rPr>
          <w:color w:val="auto"/>
          <w:szCs w:val="24"/>
        </w:rPr>
      </w:pPr>
    </w:p>
    <w:p w:rsidR="00145511" w:rsidRPr="009C3611" w:rsidRDefault="00145511" w:rsidP="00A54210">
      <w:pPr>
        <w:pStyle w:val="a6"/>
        <w:autoSpaceDE w:val="0"/>
        <w:autoSpaceDN w:val="0"/>
        <w:adjustRightInd w:val="0"/>
        <w:spacing w:after="0" w:line="240" w:lineRule="auto"/>
        <w:ind w:left="0" w:right="-3" w:firstLine="0"/>
        <w:jc w:val="center"/>
        <w:outlineLvl w:val="0"/>
        <w:rPr>
          <w:color w:val="auto"/>
          <w:szCs w:val="24"/>
        </w:rPr>
      </w:pPr>
    </w:p>
    <w:p w:rsidR="00763089" w:rsidRPr="009C3611" w:rsidRDefault="00763089" w:rsidP="00A54210">
      <w:pPr>
        <w:pStyle w:val="a6"/>
        <w:autoSpaceDE w:val="0"/>
        <w:autoSpaceDN w:val="0"/>
        <w:adjustRightInd w:val="0"/>
        <w:spacing w:after="0" w:line="240" w:lineRule="auto"/>
        <w:ind w:left="0" w:right="-3" w:firstLine="0"/>
        <w:jc w:val="center"/>
        <w:outlineLvl w:val="0"/>
        <w:rPr>
          <w:b/>
          <w:szCs w:val="24"/>
        </w:rPr>
      </w:pPr>
    </w:p>
    <w:p w:rsidR="00763089" w:rsidRPr="009C3611" w:rsidRDefault="00763089" w:rsidP="00A54210">
      <w:pPr>
        <w:pStyle w:val="a6"/>
        <w:autoSpaceDE w:val="0"/>
        <w:autoSpaceDN w:val="0"/>
        <w:adjustRightInd w:val="0"/>
        <w:spacing w:after="0" w:line="240" w:lineRule="auto"/>
        <w:ind w:left="0" w:right="-3" w:firstLine="0"/>
        <w:jc w:val="center"/>
        <w:outlineLvl w:val="0"/>
        <w:rPr>
          <w:b/>
          <w:szCs w:val="24"/>
        </w:rPr>
      </w:pPr>
    </w:p>
    <w:p w:rsidR="00763089" w:rsidRPr="009C3611" w:rsidRDefault="00763089" w:rsidP="00A54210">
      <w:pPr>
        <w:pStyle w:val="a6"/>
        <w:autoSpaceDE w:val="0"/>
        <w:autoSpaceDN w:val="0"/>
        <w:adjustRightInd w:val="0"/>
        <w:spacing w:after="0" w:line="240" w:lineRule="auto"/>
        <w:ind w:left="0" w:right="-3" w:firstLine="0"/>
        <w:jc w:val="center"/>
        <w:outlineLvl w:val="0"/>
        <w:rPr>
          <w:b/>
          <w:szCs w:val="24"/>
        </w:rPr>
      </w:pPr>
    </w:p>
    <w:p w:rsidR="00763089" w:rsidRPr="009C3611" w:rsidRDefault="00763089" w:rsidP="00A54210">
      <w:pPr>
        <w:pStyle w:val="a6"/>
        <w:autoSpaceDE w:val="0"/>
        <w:autoSpaceDN w:val="0"/>
        <w:adjustRightInd w:val="0"/>
        <w:spacing w:after="0" w:line="240" w:lineRule="auto"/>
        <w:ind w:left="0" w:right="-3" w:firstLine="0"/>
        <w:jc w:val="center"/>
        <w:outlineLvl w:val="0"/>
        <w:rPr>
          <w:b/>
          <w:szCs w:val="24"/>
        </w:rPr>
      </w:pPr>
    </w:p>
    <w:p w:rsidR="00763089" w:rsidRPr="009C3611" w:rsidRDefault="00763089" w:rsidP="00A54210">
      <w:pPr>
        <w:pStyle w:val="a6"/>
        <w:autoSpaceDE w:val="0"/>
        <w:autoSpaceDN w:val="0"/>
        <w:adjustRightInd w:val="0"/>
        <w:spacing w:after="0" w:line="240" w:lineRule="auto"/>
        <w:ind w:left="0" w:right="-3" w:firstLine="0"/>
        <w:jc w:val="center"/>
        <w:outlineLvl w:val="0"/>
        <w:rPr>
          <w:b/>
          <w:szCs w:val="24"/>
        </w:rPr>
      </w:pPr>
    </w:p>
    <w:p w:rsidR="00763089" w:rsidRPr="009C3611" w:rsidRDefault="00763089" w:rsidP="00A54210">
      <w:pPr>
        <w:pStyle w:val="a6"/>
        <w:autoSpaceDE w:val="0"/>
        <w:autoSpaceDN w:val="0"/>
        <w:adjustRightInd w:val="0"/>
        <w:spacing w:after="0" w:line="240" w:lineRule="auto"/>
        <w:ind w:left="0" w:right="-3" w:firstLine="0"/>
        <w:jc w:val="center"/>
        <w:outlineLvl w:val="0"/>
        <w:rPr>
          <w:b/>
          <w:szCs w:val="24"/>
        </w:rPr>
      </w:pPr>
    </w:p>
    <w:p w:rsidR="00763089" w:rsidRPr="009C3611" w:rsidRDefault="00763089" w:rsidP="00A54210">
      <w:pPr>
        <w:pStyle w:val="a6"/>
        <w:autoSpaceDE w:val="0"/>
        <w:autoSpaceDN w:val="0"/>
        <w:adjustRightInd w:val="0"/>
        <w:spacing w:after="0" w:line="240" w:lineRule="auto"/>
        <w:ind w:left="0" w:right="-3" w:firstLine="0"/>
        <w:jc w:val="center"/>
        <w:outlineLvl w:val="0"/>
        <w:rPr>
          <w:b/>
          <w:szCs w:val="24"/>
        </w:rPr>
      </w:pPr>
    </w:p>
    <w:p w:rsidR="00763089" w:rsidRPr="009C3611" w:rsidRDefault="00763089" w:rsidP="00A54210">
      <w:pPr>
        <w:pStyle w:val="a6"/>
        <w:autoSpaceDE w:val="0"/>
        <w:autoSpaceDN w:val="0"/>
        <w:adjustRightInd w:val="0"/>
        <w:spacing w:after="0" w:line="240" w:lineRule="auto"/>
        <w:ind w:left="0" w:right="-3" w:firstLine="0"/>
        <w:jc w:val="center"/>
        <w:outlineLvl w:val="0"/>
        <w:rPr>
          <w:b/>
          <w:szCs w:val="24"/>
        </w:rPr>
      </w:pPr>
    </w:p>
    <w:p w:rsidR="00763089" w:rsidRPr="009C3611" w:rsidRDefault="00763089" w:rsidP="00A54210">
      <w:pPr>
        <w:pStyle w:val="a6"/>
        <w:autoSpaceDE w:val="0"/>
        <w:autoSpaceDN w:val="0"/>
        <w:adjustRightInd w:val="0"/>
        <w:spacing w:after="0" w:line="240" w:lineRule="auto"/>
        <w:ind w:left="0" w:right="-3" w:firstLine="0"/>
        <w:jc w:val="center"/>
        <w:outlineLvl w:val="0"/>
        <w:rPr>
          <w:b/>
          <w:szCs w:val="24"/>
        </w:rPr>
      </w:pPr>
    </w:p>
    <w:p w:rsidR="00A54210" w:rsidRPr="009C3611" w:rsidRDefault="00A54210" w:rsidP="00A54210">
      <w:pPr>
        <w:pStyle w:val="a6"/>
        <w:autoSpaceDE w:val="0"/>
        <w:autoSpaceDN w:val="0"/>
        <w:adjustRightInd w:val="0"/>
        <w:spacing w:after="0" w:line="240" w:lineRule="auto"/>
        <w:ind w:left="0" w:right="-3" w:firstLine="0"/>
        <w:outlineLvl w:val="0"/>
        <w:rPr>
          <w:b/>
          <w:szCs w:val="24"/>
        </w:rPr>
      </w:pPr>
    </w:p>
    <w:p w:rsidR="00763089" w:rsidRPr="009C3611" w:rsidRDefault="00A24241" w:rsidP="00A54210">
      <w:pPr>
        <w:pStyle w:val="a6"/>
        <w:autoSpaceDE w:val="0"/>
        <w:autoSpaceDN w:val="0"/>
        <w:adjustRightInd w:val="0"/>
        <w:spacing w:after="0" w:line="240" w:lineRule="auto"/>
        <w:ind w:left="0" w:right="-3" w:firstLine="0"/>
        <w:jc w:val="center"/>
        <w:outlineLvl w:val="0"/>
        <w:rPr>
          <w:szCs w:val="24"/>
        </w:rPr>
      </w:pPr>
      <w:r w:rsidRPr="009C3611">
        <w:rPr>
          <w:szCs w:val="24"/>
        </w:rPr>
        <w:t xml:space="preserve">с. </w:t>
      </w:r>
      <w:r w:rsidR="00763089" w:rsidRPr="009C3611">
        <w:rPr>
          <w:szCs w:val="24"/>
        </w:rPr>
        <w:t>Альметьево</w:t>
      </w:r>
    </w:p>
    <w:p w:rsidR="00563674" w:rsidRPr="009C3611" w:rsidRDefault="00563674" w:rsidP="00A54210">
      <w:pPr>
        <w:spacing w:after="0" w:line="240" w:lineRule="auto"/>
        <w:ind w:left="0" w:right="-3" w:firstLine="0"/>
        <w:jc w:val="center"/>
        <w:rPr>
          <w:b/>
          <w:szCs w:val="24"/>
        </w:rPr>
      </w:pPr>
      <w:r w:rsidRPr="009C3611">
        <w:rPr>
          <w:b/>
          <w:szCs w:val="24"/>
        </w:rPr>
        <w:lastRenderedPageBreak/>
        <w:t xml:space="preserve"> Планируемые результаты изучения учебного предмета</w:t>
      </w:r>
    </w:p>
    <w:p w:rsidR="009C3611" w:rsidRDefault="009C3611" w:rsidP="00A54210">
      <w:pPr>
        <w:pStyle w:val="western"/>
        <w:shd w:val="clear" w:color="auto" w:fill="FFFFFF"/>
        <w:spacing w:before="0" w:beforeAutospacing="0" w:after="0" w:afterAutospacing="0"/>
        <w:ind w:right="-3"/>
        <w:jc w:val="center"/>
        <w:rPr>
          <w:b/>
          <w:bCs/>
        </w:rPr>
      </w:pPr>
    </w:p>
    <w:p w:rsidR="004F7606" w:rsidRPr="009C3611" w:rsidRDefault="00A54210" w:rsidP="00A54210">
      <w:pPr>
        <w:pStyle w:val="western"/>
        <w:shd w:val="clear" w:color="auto" w:fill="FFFFFF"/>
        <w:spacing w:before="0" w:beforeAutospacing="0" w:after="0" w:afterAutospacing="0"/>
        <w:ind w:right="-3"/>
        <w:jc w:val="center"/>
        <w:rPr>
          <w:b/>
          <w:bCs/>
        </w:rPr>
      </w:pPr>
      <w:r w:rsidRPr="009C3611">
        <w:rPr>
          <w:b/>
          <w:bCs/>
        </w:rPr>
        <w:t>Личностные</w:t>
      </w:r>
    </w:p>
    <w:p w:rsidR="00F558C6" w:rsidRPr="009C3611" w:rsidRDefault="00F558C6" w:rsidP="00A54210">
      <w:pPr>
        <w:suppressAutoHyphens/>
        <w:spacing w:after="0" w:line="240" w:lineRule="auto"/>
        <w:ind w:left="0" w:right="-3" w:firstLine="0"/>
        <w:jc w:val="left"/>
        <w:rPr>
          <w:rStyle w:val="fontstyle01"/>
          <w:rFonts w:ascii="Times New Roman" w:hAnsi="Times New Roman"/>
        </w:rPr>
      </w:pPr>
      <w:r w:rsidRPr="009C3611">
        <w:rPr>
          <w:rStyle w:val="fontstyle01"/>
          <w:rFonts w:ascii="Times New Roman" w:hAnsi="Times New Roman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F558C6" w:rsidRPr="009C3611" w:rsidRDefault="00F558C6" w:rsidP="00A54210">
      <w:pPr>
        <w:suppressAutoHyphens/>
        <w:spacing w:after="0" w:line="240" w:lineRule="auto"/>
        <w:ind w:left="0" w:right="-3" w:firstLine="0"/>
        <w:jc w:val="left"/>
        <w:rPr>
          <w:rStyle w:val="fontstyle01"/>
          <w:rFonts w:ascii="Times New Roman" w:hAnsi="Times New Roman"/>
        </w:rPr>
      </w:pPr>
      <w:r w:rsidRPr="009C3611">
        <w:rPr>
          <w:rStyle w:val="fontstyle01"/>
          <w:rFonts w:ascii="Times New Roman" w:hAnsi="Times New Roman"/>
        </w:rPr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F558C6" w:rsidRPr="009C3611" w:rsidRDefault="00F558C6" w:rsidP="00A54210">
      <w:pPr>
        <w:suppressAutoHyphens/>
        <w:spacing w:after="0" w:line="240" w:lineRule="auto"/>
        <w:ind w:left="0" w:right="-3" w:firstLine="0"/>
        <w:jc w:val="left"/>
        <w:rPr>
          <w:rStyle w:val="fontstyle01"/>
          <w:rFonts w:ascii="Times New Roman" w:hAnsi="Times New Roman"/>
        </w:rPr>
      </w:pPr>
      <w:r w:rsidRPr="009C3611">
        <w:rPr>
          <w:rStyle w:val="fontstyle01"/>
          <w:rFonts w:ascii="Times New Roman" w:hAnsi="Times New Roman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F558C6" w:rsidRPr="009C3611" w:rsidRDefault="00F558C6" w:rsidP="00A54210">
      <w:pPr>
        <w:suppressAutoHyphens/>
        <w:spacing w:after="0" w:line="240" w:lineRule="auto"/>
        <w:ind w:left="0" w:right="-3" w:firstLine="0"/>
        <w:jc w:val="left"/>
        <w:rPr>
          <w:rStyle w:val="fontstyle01"/>
          <w:rFonts w:ascii="Times New Roman" w:hAnsi="Times New Roman"/>
        </w:rPr>
      </w:pPr>
      <w:r w:rsidRPr="009C3611">
        <w:rPr>
          <w:rStyle w:val="fontstyle01"/>
          <w:rFonts w:ascii="Times New Roman" w:hAnsi="Times New Roman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F558C6" w:rsidRPr="009C3611" w:rsidRDefault="00F558C6" w:rsidP="00A54210">
      <w:pPr>
        <w:suppressAutoHyphens/>
        <w:spacing w:after="0" w:line="240" w:lineRule="auto"/>
        <w:ind w:left="0" w:right="-3" w:firstLine="0"/>
        <w:jc w:val="left"/>
        <w:rPr>
          <w:rStyle w:val="fontstyle01"/>
          <w:rFonts w:ascii="Times New Roman" w:hAnsi="Times New Roman"/>
        </w:rPr>
      </w:pPr>
      <w:r w:rsidRPr="009C3611">
        <w:rPr>
          <w:rStyle w:val="fontstyle01"/>
          <w:rFonts w:ascii="Times New Roman" w:hAnsi="Times New Roman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F558C6" w:rsidRPr="009C3611" w:rsidRDefault="00F558C6" w:rsidP="00A54210">
      <w:pPr>
        <w:suppressAutoHyphens/>
        <w:spacing w:after="0" w:line="240" w:lineRule="auto"/>
        <w:ind w:left="0" w:right="-3" w:firstLine="0"/>
        <w:jc w:val="left"/>
        <w:rPr>
          <w:rStyle w:val="fontstyle01"/>
          <w:rFonts w:ascii="Times New Roman" w:hAnsi="Times New Roman"/>
        </w:rPr>
      </w:pPr>
      <w:r w:rsidRPr="009C3611">
        <w:rPr>
          <w:rStyle w:val="fontstyle01"/>
          <w:rFonts w:ascii="Times New Roman" w:hAnsi="Times New Roman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F558C6" w:rsidRPr="009C3611" w:rsidRDefault="00F558C6" w:rsidP="00A54210">
      <w:pPr>
        <w:suppressAutoHyphens/>
        <w:spacing w:after="0" w:line="240" w:lineRule="auto"/>
        <w:ind w:left="0" w:right="-3" w:firstLine="0"/>
        <w:jc w:val="left"/>
        <w:rPr>
          <w:rStyle w:val="fontstyle01"/>
          <w:rFonts w:ascii="Times New Roman" w:hAnsi="Times New Roman"/>
        </w:rPr>
      </w:pPr>
      <w:r w:rsidRPr="009C3611">
        <w:rPr>
          <w:rStyle w:val="fontstyle01"/>
          <w:rFonts w:ascii="Times New Roman" w:hAnsi="Times New Roman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F558C6" w:rsidRPr="009C3611" w:rsidRDefault="00F558C6" w:rsidP="00A54210">
      <w:pPr>
        <w:suppressAutoHyphens/>
        <w:spacing w:after="0" w:line="240" w:lineRule="auto"/>
        <w:ind w:left="0" w:right="-3" w:firstLine="0"/>
        <w:jc w:val="left"/>
        <w:rPr>
          <w:rStyle w:val="fontstyle01"/>
          <w:rFonts w:ascii="Times New Roman" w:hAnsi="Times New Roman"/>
        </w:rPr>
      </w:pPr>
      <w:r w:rsidRPr="009C3611">
        <w:rPr>
          <w:rStyle w:val="fontstyle01"/>
          <w:rFonts w:ascii="Times New Roman" w:hAnsi="Times New Roman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F558C6" w:rsidRPr="009C3611" w:rsidRDefault="00F558C6" w:rsidP="00A54210">
      <w:pPr>
        <w:suppressAutoHyphens/>
        <w:spacing w:after="0" w:line="240" w:lineRule="auto"/>
        <w:ind w:left="0" w:right="-3" w:firstLine="0"/>
        <w:jc w:val="left"/>
        <w:rPr>
          <w:rStyle w:val="fontstyle01"/>
          <w:rFonts w:ascii="Times New Roman" w:hAnsi="Times New Roman"/>
        </w:rPr>
      </w:pPr>
      <w:r w:rsidRPr="009C3611">
        <w:rPr>
          <w:rStyle w:val="fontstyle01"/>
          <w:rFonts w:ascii="Times New Roman" w:hAnsi="Times New Roman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F558C6" w:rsidRPr="009C3611" w:rsidRDefault="00F558C6" w:rsidP="00A54210">
      <w:pPr>
        <w:suppressAutoHyphens/>
        <w:spacing w:after="0" w:line="240" w:lineRule="auto"/>
        <w:ind w:left="0" w:right="-3" w:firstLine="0"/>
        <w:jc w:val="left"/>
        <w:rPr>
          <w:rStyle w:val="fontstyle01"/>
          <w:rFonts w:ascii="Times New Roman" w:hAnsi="Times New Roman"/>
        </w:rPr>
      </w:pPr>
      <w:r w:rsidRPr="009C3611">
        <w:rPr>
          <w:rStyle w:val="fontstyle01"/>
          <w:rFonts w:ascii="Times New Roman" w:hAnsi="Times New Roman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04F77" w:rsidRPr="009C3611" w:rsidRDefault="00F558C6" w:rsidP="00A54210">
      <w:pPr>
        <w:suppressAutoHyphens/>
        <w:spacing w:after="0" w:line="240" w:lineRule="auto"/>
        <w:ind w:left="0" w:right="-3" w:firstLine="0"/>
        <w:jc w:val="left"/>
        <w:rPr>
          <w:rStyle w:val="fontstyle01"/>
          <w:rFonts w:ascii="Times New Roman" w:hAnsi="Times New Roman"/>
        </w:rPr>
      </w:pPr>
      <w:r w:rsidRPr="009C3611">
        <w:rPr>
          <w:rStyle w:val="fontstyle01"/>
          <w:rFonts w:ascii="Times New Roman" w:hAnsi="Times New Roman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F558C6" w:rsidRPr="009C3611" w:rsidRDefault="00F558C6" w:rsidP="00A54210">
      <w:pPr>
        <w:suppressAutoHyphens/>
        <w:spacing w:after="0" w:line="240" w:lineRule="auto"/>
        <w:ind w:left="0" w:right="-3" w:firstLine="0"/>
        <w:jc w:val="left"/>
        <w:rPr>
          <w:rStyle w:val="fontstyle01"/>
          <w:rFonts w:ascii="Times New Roman" w:hAnsi="Times New Roman"/>
        </w:rPr>
      </w:pPr>
    </w:p>
    <w:p w:rsidR="009C3611" w:rsidRDefault="009C3611" w:rsidP="00A54210">
      <w:pPr>
        <w:suppressAutoHyphens/>
        <w:spacing w:after="0" w:line="240" w:lineRule="auto"/>
        <w:ind w:left="0" w:right="-3" w:firstLine="0"/>
        <w:jc w:val="center"/>
        <w:rPr>
          <w:rStyle w:val="fontstyle01"/>
          <w:rFonts w:ascii="Times New Roman" w:hAnsi="Times New Roman"/>
          <w:b/>
          <w:bCs/>
        </w:rPr>
      </w:pPr>
    </w:p>
    <w:p w:rsidR="009C3611" w:rsidRDefault="009C3611" w:rsidP="00A54210">
      <w:pPr>
        <w:suppressAutoHyphens/>
        <w:spacing w:after="0" w:line="240" w:lineRule="auto"/>
        <w:ind w:left="0" w:right="-3" w:firstLine="0"/>
        <w:jc w:val="center"/>
        <w:rPr>
          <w:rStyle w:val="fontstyle01"/>
          <w:rFonts w:ascii="Times New Roman" w:hAnsi="Times New Roman"/>
          <w:b/>
          <w:bCs/>
        </w:rPr>
      </w:pPr>
    </w:p>
    <w:p w:rsidR="00F558C6" w:rsidRPr="009C3611" w:rsidRDefault="00A54210" w:rsidP="00A54210">
      <w:pPr>
        <w:suppressAutoHyphens/>
        <w:spacing w:after="0" w:line="240" w:lineRule="auto"/>
        <w:ind w:left="0" w:right="-3" w:firstLine="0"/>
        <w:jc w:val="center"/>
        <w:rPr>
          <w:rStyle w:val="fontstyle01"/>
          <w:rFonts w:ascii="Times New Roman" w:hAnsi="Times New Roman"/>
          <w:b/>
          <w:bCs/>
        </w:rPr>
      </w:pPr>
      <w:r w:rsidRPr="009C3611">
        <w:rPr>
          <w:rStyle w:val="fontstyle01"/>
          <w:rFonts w:ascii="Times New Roman" w:hAnsi="Times New Roman"/>
          <w:b/>
          <w:bCs/>
        </w:rPr>
        <w:lastRenderedPageBreak/>
        <w:t>Метапредметные</w:t>
      </w:r>
    </w:p>
    <w:p w:rsidR="00BA4CE8" w:rsidRPr="009C3611" w:rsidRDefault="009C3611" w:rsidP="00A54210">
      <w:pPr>
        <w:suppressAutoHyphens/>
        <w:spacing w:after="0" w:line="240" w:lineRule="auto"/>
        <w:ind w:left="0" w:right="-3" w:firstLine="0"/>
        <w:jc w:val="left"/>
        <w:rPr>
          <w:rStyle w:val="c0"/>
          <w:bCs/>
          <w:szCs w:val="24"/>
        </w:rPr>
      </w:pPr>
      <w:r>
        <w:rPr>
          <w:rStyle w:val="c0"/>
          <w:bCs/>
          <w:szCs w:val="24"/>
        </w:rPr>
        <w:t>1)</w:t>
      </w:r>
      <w:r w:rsidR="00BA4CE8" w:rsidRPr="009C3611">
        <w:rPr>
          <w:rStyle w:val="c0"/>
          <w:bCs/>
          <w:szCs w:val="24"/>
        </w:rPr>
        <w:t xml:space="preserve">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BA4CE8" w:rsidRPr="009C3611" w:rsidRDefault="00BA4CE8" w:rsidP="00A54210">
      <w:pPr>
        <w:suppressAutoHyphens/>
        <w:spacing w:after="0" w:line="240" w:lineRule="auto"/>
        <w:ind w:left="0" w:right="-3" w:firstLine="0"/>
        <w:jc w:val="left"/>
        <w:rPr>
          <w:rStyle w:val="c0"/>
          <w:bCs/>
          <w:szCs w:val="24"/>
        </w:rPr>
      </w:pPr>
      <w:r w:rsidRPr="009C3611">
        <w:rPr>
          <w:rStyle w:val="c0"/>
          <w:bCs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BA4CE8" w:rsidRPr="009C3611" w:rsidRDefault="00BA4CE8" w:rsidP="00A54210">
      <w:pPr>
        <w:suppressAutoHyphens/>
        <w:spacing w:after="0" w:line="240" w:lineRule="auto"/>
        <w:ind w:left="0" w:right="-3" w:firstLine="0"/>
        <w:jc w:val="left"/>
        <w:rPr>
          <w:rStyle w:val="c0"/>
          <w:bCs/>
          <w:szCs w:val="24"/>
        </w:rPr>
      </w:pPr>
      <w:r w:rsidRPr="009C3611">
        <w:rPr>
          <w:rStyle w:val="c0"/>
          <w:bCs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A4CE8" w:rsidRPr="009C3611" w:rsidRDefault="00BA4CE8" w:rsidP="00A54210">
      <w:pPr>
        <w:suppressAutoHyphens/>
        <w:spacing w:after="0" w:line="240" w:lineRule="auto"/>
        <w:ind w:left="0" w:right="-3" w:firstLine="0"/>
        <w:jc w:val="left"/>
        <w:rPr>
          <w:rStyle w:val="c0"/>
          <w:bCs/>
          <w:szCs w:val="24"/>
        </w:rPr>
      </w:pPr>
      <w:r w:rsidRPr="009C3611">
        <w:rPr>
          <w:rStyle w:val="c0"/>
          <w:bCs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:rsidR="00BA4CE8" w:rsidRPr="009C3611" w:rsidRDefault="00BA4CE8" w:rsidP="00A54210">
      <w:pPr>
        <w:suppressAutoHyphens/>
        <w:spacing w:after="0" w:line="240" w:lineRule="auto"/>
        <w:ind w:left="0" w:right="-3" w:firstLine="0"/>
        <w:jc w:val="left"/>
        <w:rPr>
          <w:rStyle w:val="c0"/>
          <w:bCs/>
          <w:szCs w:val="24"/>
        </w:rPr>
      </w:pPr>
      <w:r w:rsidRPr="009C3611">
        <w:rPr>
          <w:rStyle w:val="c0"/>
          <w:bCs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A4CE8" w:rsidRPr="009C3611" w:rsidRDefault="00BA4CE8" w:rsidP="00A54210">
      <w:pPr>
        <w:suppressAutoHyphens/>
        <w:spacing w:after="0" w:line="240" w:lineRule="auto"/>
        <w:ind w:left="0" w:right="-3" w:firstLine="0"/>
        <w:jc w:val="left"/>
        <w:rPr>
          <w:rStyle w:val="c0"/>
          <w:bCs/>
          <w:szCs w:val="24"/>
        </w:rPr>
      </w:pPr>
      <w:r w:rsidRPr="009C3611">
        <w:rPr>
          <w:rStyle w:val="c0"/>
          <w:bCs/>
          <w:szCs w:val="24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BA4CE8" w:rsidRPr="009C3611" w:rsidRDefault="00BA4CE8" w:rsidP="00A54210">
      <w:pPr>
        <w:suppressAutoHyphens/>
        <w:spacing w:after="0" w:line="240" w:lineRule="auto"/>
        <w:ind w:left="0" w:right="-3" w:firstLine="0"/>
        <w:jc w:val="left"/>
        <w:rPr>
          <w:rStyle w:val="c0"/>
          <w:bCs/>
          <w:szCs w:val="24"/>
        </w:rPr>
      </w:pPr>
      <w:r w:rsidRPr="009C3611">
        <w:rPr>
          <w:rStyle w:val="c0"/>
          <w:bCs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BA4CE8" w:rsidRPr="009C3611" w:rsidRDefault="00BA4CE8" w:rsidP="00A54210">
      <w:pPr>
        <w:suppressAutoHyphens/>
        <w:spacing w:after="0" w:line="240" w:lineRule="auto"/>
        <w:ind w:left="0" w:right="-3" w:firstLine="0"/>
        <w:jc w:val="left"/>
        <w:rPr>
          <w:rStyle w:val="c0"/>
          <w:bCs/>
          <w:szCs w:val="24"/>
        </w:rPr>
      </w:pPr>
      <w:r w:rsidRPr="009C3611">
        <w:rPr>
          <w:rStyle w:val="c0"/>
          <w:bCs/>
          <w:szCs w:val="24"/>
        </w:rPr>
        <w:t>8) смысловое чтение;</w:t>
      </w:r>
    </w:p>
    <w:p w:rsidR="00BA4CE8" w:rsidRPr="009C3611" w:rsidRDefault="00BA4CE8" w:rsidP="00A54210">
      <w:pPr>
        <w:suppressAutoHyphens/>
        <w:spacing w:after="0" w:line="240" w:lineRule="auto"/>
        <w:ind w:left="0" w:right="-3" w:firstLine="0"/>
        <w:jc w:val="left"/>
        <w:rPr>
          <w:rStyle w:val="c0"/>
          <w:bCs/>
          <w:szCs w:val="24"/>
        </w:rPr>
      </w:pPr>
      <w:r w:rsidRPr="009C3611">
        <w:rPr>
          <w:rStyle w:val="c0"/>
          <w:bCs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BA4CE8" w:rsidRPr="009C3611" w:rsidRDefault="00BA4CE8" w:rsidP="00A54210">
      <w:pPr>
        <w:suppressAutoHyphens/>
        <w:spacing w:after="0" w:line="240" w:lineRule="auto"/>
        <w:ind w:left="0" w:right="-3" w:firstLine="0"/>
        <w:jc w:val="left"/>
        <w:rPr>
          <w:rStyle w:val="c0"/>
          <w:bCs/>
          <w:szCs w:val="24"/>
        </w:rPr>
      </w:pPr>
      <w:r w:rsidRPr="009C3611">
        <w:rPr>
          <w:rStyle w:val="c0"/>
          <w:bCs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1C5CC1" w:rsidRPr="009C3611" w:rsidRDefault="00BA4CE8" w:rsidP="00A54210">
      <w:pPr>
        <w:suppressAutoHyphens/>
        <w:spacing w:after="0" w:line="240" w:lineRule="auto"/>
        <w:ind w:left="0" w:right="-3" w:firstLine="0"/>
        <w:jc w:val="left"/>
        <w:rPr>
          <w:rStyle w:val="c0"/>
          <w:bCs/>
          <w:szCs w:val="24"/>
        </w:rPr>
      </w:pPr>
      <w:r w:rsidRPr="009C3611">
        <w:rPr>
          <w:rStyle w:val="c0"/>
          <w:bCs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</w:t>
      </w:r>
      <w:r w:rsidR="009C3611">
        <w:rPr>
          <w:rStyle w:val="c0"/>
          <w:bCs/>
          <w:szCs w:val="24"/>
        </w:rPr>
        <w:t>.</w:t>
      </w:r>
    </w:p>
    <w:p w:rsidR="009C3611" w:rsidRDefault="009C3611" w:rsidP="009C1EDF">
      <w:pPr>
        <w:suppressAutoHyphens/>
        <w:spacing w:after="0" w:line="240" w:lineRule="auto"/>
        <w:ind w:left="0" w:right="-3" w:firstLine="0"/>
        <w:jc w:val="center"/>
        <w:rPr>
          <w:rStyle w:val="c0"/>
          <w:b/>
          <w:szCs w:val="24"/>
        </w:rPr>
      </w:pPr>
    </w:p>
    <w:p w:rsidR="00BA4CE8" w:rsidRPr="009C3611" w:rsidRDefault="00A54210" w:rsidP="009C1EDF">
      <w:pPr>
        <w:suppressAutoHyphens/>
        <w:spacing w:after="0" w:line="240" w:lineRule="auto"/>
        <w:ind w:left="0" w:right="-3" w:firstLine="0"/>
        <w:jc w:val="center"/>
        <w:rPr>
          <w:rStyle w:val="c0"/>
          <w:b/>
          <w:szCs w:val="24"/>
        </w:rPr>
      </w:pPr>
      <w:r w:rsidRPr="009C3611">
        <w:rPr>
          <w:rStyle w:val="c0"/>
          <w:b/>
          <w:szCs w:val="24"/>
        </w:rPr>
        <w:t>Предметные</w:t>
      </w:r>
    </w:p>
    <w:tbl>
      <w:tblPr>
        <w:tblStyle w:val="afe"/>
        <w:tblW w:w="0" w:type="auto"/>
        <w:jc w:val="center"/>
        <w:tblLook w:val="04A0"/>
      </w:tblPr>
      <w:tblGrid>
        <w:gridCol w:w="2376"/>
        <w:gridCol w:w="6644"/>
        <w:gridCol w:w="6644"/>
      </w:tblGrid>
      <w:tr w:rsidR="00BA4CE8" w:rsidRPr="009C3611" w:rsidTr="00A54210">
        <w:trPr>
          <w:jc w:val="center"/>
        </w:trPr>
        <w:tc>
          <w:tcPr>
            <w:tcW w:w="2376" w:type="dxa"/>
          </w:tcPr>
          <w:p w:rsidR="00BA4CE8" w:rsidRPr="009C3611" w:rsidRDefault="00BA4CE8" w:rsidP="00A54210">
            <w:pPr>
              <w:suppressAutoHyphens/>
              <w:spacing w:after="0" w:line="240" w:lineRule="auto"/>
              <w:ind w:left="0" w:right="-3" w:firstLine="0"/>
              <w:jc w:val="center"/>
              <w:rPr>
                <w:rStyle w:val="c0"/>
                <w:b/>
                <w:sz w:val="24"/>
                <w:szCs w:val="24"/>
              </w:rPr>
            </w:pPr>
            <w:r w:rsidRPr="009C3611">
              <w:rPr>
                <w:rStyle w:val="c0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644" w:type="dxa"/>
          </w:tcPr>
          <w:p w:rsidR="00BA4CE8" w:rsidRPr="009C3611" w:rsidRDefault="00BA4CE8" w:rsidP="00A54210">
            <w:pPr>
              <w:suppressAutoHyphens/>
              <w:spacing w:after="0" w:line="240" w:lineRule="auto"/>
              <w:ind w:left="0" w:right="-3" w:firstLine="0"/>
              <w:jc w:val="center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Fonts w:eastAsia="Calibri"/>
                <w:b/>
                <w:sz w:val="24"/>
                <w:szCs w:val="24"/>
              </w:rPr>
              <w:t>Ученик (выпускник) научится</w:t>
            </w:r>
          </w:p>
        </w:tc>
        <w:tc>
          <w:tcPr>
            <w:tcW w:w="6644" w:type="dxa"/>
          </w:tcPr>
          <w:p w:rsidR="00BA4CE8" w:rsidRPr="009C3611" w:rsidRDefault="00BA4CE8" w:rsidP="00A54210">
            <w:pPr>
              <w:suppressAutoHyphens/>
              <w:spacing w:after="0" w:line="240" w:lineRule="auto"/>
              <w:ind w:left="0" w:right="-3" w:firstLine="0"/>
              <w:jc w:val="center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Fonts w:eastAsia="Calibri"/>
                <w:b/>
                <w:sz w:val="24"/>
                <w:szCs w:val="24"/>
              </w:rPr>
              <w:t>Ученик (выпускник) получит возможность научится</w:t>
            </w:r>
          </w:p>
        </w:tc>
      </w:tr>
      <w:tr w:rsidR="00BA4CE8" w:rsidRPr="009C3611" w:rsidTr="00A54210">
        <w:trPr>
          <w:jc w:val="center"/>
        </w:trPr>
        <w:tc>
          <w:tcPr>
            <w:tcW w:w="2376" w:type="dxa"/>
          </w:tcPr>
          <w:p w:rsidR="00BA4CE8" w:rsidRPr="009C3611" w:rsidRDefault="001C5CC1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Р</w:t>
            </w:r>
            <w:r w:rsidRPr="009C3611">
              <w:rPr>
                <w:rStyle w:val="c0"/>
                <w:sz w:val="24"/>
                <w:szCs w:val="24"/>
              </w:rPr>
              <w:t>усская литература</w:t>
            </w:r>
          </w:p>
        </w:tc>
        <w:tc>
          <w:tcPr>
            <w:tcW w:w="6644" w:type="dxa"/>
          </w:tcPr>
          <w:p w:rsidR="00BA4CE8" w:rsidRPr="009C3611" w:rsidRDefault="00A54210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 xml:space="preserve">– </w:t>
            </w:r>
            <w:r w:rsidR="00BA4CE8" w:rsidRPr="009C3611">
              <w:rPr>
                <w:rFonts w:eastAsia="Calibri"/>
                <w:bCs/>
                <w:sz w:val="24"/>
                <w:szCs w:val="24"/>
              </w:rPr>
              <w:t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      </w:r>
          </w:p>
          <w:p w:rsidR="00BA4CE8" w:rsidRPr="009C3611" w:rsidRDefault="00A54210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 xml:space="preserve">– </w:t>
            </w:r>
            <w:r w:rsidR="00BA4CE8" w:rsidRPr="009C3611">
              <w:rPr>
                <w:rFonts w:eastAsia="Calibri"/>
                <w:bCs/>
                <w:sz w:val="24"/>
                <w:szCs w:val="24"/>
              </w:rPr>
              <w:t>в устной и письменной форме обобщать и анализировать свой читательский опыт, а именно:</w:t>
            </w:r>
          </w:p>
          <w:p w:rsidR="00BA4CE8" w:rsidRPr="009C3611" w:rsidRDefault="00A54210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 xml:space="preserve">- </w:t>
            </w:r>
            <w:r w:rsidR="00BA4CE8" w:rsidRPr="009C3611">
              <w:rPr>
                <w:rFonts w:eastAsia="Calibri"/>
                <w:bCs/>
                <w:sz w:val="24"/>
                <w:szCs w:val="24"/>
              </w:rPr>
              <w:t>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      </w:r>
          </w:p>
          <w:p w:rsidR="00BA4CE8" w:rsidRPr="009C3611" w:rsidRDefault="00A54210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 xml:space="preserve">- </w:t>
            </w:r>
            <w:r w:rsidR="00BA4CE8" w:rsidRPr="009C3611">
              <w:rPr>
                <w:rFonts w:eastAsia="Calibri"/>
                <w:bCs/>
                <w:sz w:val="24"/>
                <w:szCs w:val="24"/>
              </w:rPr>
              <w:t xml:space="preserve">использовать для раскрытия тезисов своего высказывания </w:t>
            </w:r>
            <w:r w:rsidR="00BA4CE8" w:rsidRPr="009C3611">
              <w:rPr>
                <w:rFonts w:eastAsia="Calibri"/>
                <w:bCs/>
                <w:sz w:val="24"/>
                <w:szCs w:val="24"/>
              </w:rPr>
              <w:lastRenderedPageBreak/>
              <w:t>указание на фрагменты произведения, носящие проблемный характер и требующие анализа;</w:t>
            </w:r>
          </w:p>
          <w:p w:rsidR="00BA4CE8" w:rsidRPr="009C3611" w:rsidRDefault="00A54210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 xml:space="preserve">- </w:t>
            </w:r>
            <w:r w:rsidR="00BA4CE8" w:rsidRPr="009C3611">
              <w:rPr>
                <w:rFonts w:eastAsia="Calibri"/>
                <w:bCs/>
                <w:sz w:val="24"/>
                <w:szCs w:val="24"/>
              </w:rPr>
              <w:t>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      </w:r>
          </w:p>
          <w:p w:rsidR="00BA4CE8" w:rsidRPr="009C3611" w:rsidRDefault="00A54210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 xml:space="preserve">- </w:t>
            </w:r>
            <w:r w:rsidR="00BA4CE8" w:rsidRPr="009C3611">
              <w:rPr>
                <w:rFonts w:eastAsia="Calibri"/>
                <w:bCs/>
                <w:sz w:val="24"/>
                <w:szCs w:val="24"/>
              </w:rPr>
              <w:t>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      </w:r>
          </w:p>
          <w:p w:rsidR="00BA4CE8" w:rsidRPr="009C3611" w:rsidRDefault="00A54210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 xml:space="preserve">- </w:t>
            </w:r>
            <w:r w:rsidR="00BA4CE8" w:rsidRPr="009C3611">
              <w:rPr>
                <w:rFonts w:eastAsia="Calibri"/>
                <w:bCs/>
                <w:sz w:val="24"/>
                <w:szCs w:val="24"/>
              </w:rPr>
              <w:t>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      </w:r>
          </w:p>
          <w:p w:rsidR="00BA4CE8" w:rsidRPr="009C3611" w:rsidRDefault="00A54210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 xml:space="preserve">- </w:t>
            </w:r>
            <w:r w:rsidR="00BA4CE8" w:rsidRPr="009C3611">
              <w:rPr>
                <w:rFonts w:eastAsia="Calibri"/>
                <w:bCs/>
                <w:sz w:val="24"/>
                <w:szCs w:val="24"/>
              </w:rPr>
              <w:t>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      </w:r>
          </w:p>
          <w:p w:rsidR="00BA4CE8" w:rsidRPr="009C3611" w:rsidRDefault="00A54210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 xml:space="preserve">- </w:t>
            </w:r>
            <w:r w:rsidR="00BA4CE8" w:rsidRPr="009C3611">
              <w:rPr>
                <w:rFonts w:eastAsia="Calibri"/>
                <w:bCs/>
                <w:sz w:val="24"/>
                <w:szCs w:val="24"/>
              </w:rPr>
              <w:t>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      </w:r>
          </w:p>
          <w:p w:rsidR="00BA4CE8" w:rsidRPr="009C3611" w:rsidRDefault="00A54210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 xml:space="preserve">- </w:t>
            </w:r>
            <w:r w:rsidR="00BA4CE8" w:rsidRPr="009C3611">
              <w:rPr>
                <w:rFonts w:eastAsia="Calibri"/>
                <w:bCs/>
                <w:sz w:val="24"/>
                <w:szCs w:val="24"/>
              </w:rPr>
              <w:t>осуществлять следующую продуктивную деятельность:</w:t>
            </w:r>
          </w:p>
          <w:p w:rsidR="00BA4CE8" w:rsidRPr="009C3611" w:rsidRDefault="00A54210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 xml:space="preserve">- </w:t>
            </w:r>
            <w:r w:rsidR="00BA4CE8" w:rsidRPr="009C3611">
              <w:rPr>
                <w:rFonts w:eastAsia="Calibri"/>
                <w:bCs/>
                <w:sz w:val="24"/>
                <w:szCs w:val="24"/>
              </w:rPr>
              <w:t xml:space="preserve">давать развернутые ответы на вопросы об изучаемом на </w:t>
            </w:r>
            <w:r w:rsidR="00BA4CE8" w:rsidRPr="009C3611">
              <w:rPr>
                <w:rFonts w:eastAsia="Calibri"/>
                <w:bCs/>
                <w:sz w:val="24"/>
                <w:szCs w:val="24"/>
              </w:rPr>
              <w:lastRenderedPageBreak/>
              <w:t>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 исторической эпохе (периоду);</w:t>
            </w:r>
          </w:p>
          <w:p w:rsidR="00BA4CE8" w:rsidRPr="009C3611" w:rsidRDefault="00A54210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 xml:space="preserve">- </w:t>
            </w:r>
            <w:r w:rsidR="00BA4CE8" w:rsidRPr="009C3611">
              <w:rPr>
                <w:rFonts w:eastAsia="Calibri"/>
                <w:bCs/>
                <w:sz w:val="24"/>
                <w:szCs w:val="24"/>
              </w:rPr>
              <w:t>выполнять проектные работы в сфере литературы и искусства, предлагать свои собственные обоснованные интерпретации литературных произведений.</w:t>
            </w:r>
          </w:p>
        </w:tc>
        <w:tc>
          <w:tcPr>
            <w:tcW w:w="6644" w:type="dxa"/>
          </w:tcPr>
          <w:p w:rsidR="00BA4CE8" w:rsidRPr="009C3611" w:rsidRDefault="00BA4CE8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/>
                <w:sz w:val="24"/>
                <w:szCs w:val="24"/>
              </w:rPr>
              <w:lastRenderedPageBreak/>
              <w:t>–</w:t>
            </w:r>
            <w:r w:rsidRPr="009C3611">
              <w:rPr>
                <w:rFonts w:eastAsia="Calibri"/>
                <w:bCs/>
                <w:sz w:val="24"/>
                <w:szCs w:val="24"/>
              </w:rPr>
              <w:t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 п.);</w:t>
            </w:r>
          </w:p>
          <w:p w:rsidR="00BA4CE8" w:rsidRPr="009C3611" w:rsidRDefault="00BA4CE8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>–анализировать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      </w:r>
          </w:p>
          <w:p w:rsidR="00BA4CE8" w:rsidRPr="009C3611" w:rsidRDefault="00BA4CE8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>–анализировать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      </w:r>
          </w:p>
          <w:p w:rsidR="00BA4CE8" w:rsidRPr="009C3611" w:rsidRDefault="00BA4CE8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lastRenderedPageBreak/>
              <w:t xml:space="preserve">–анализировать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</w:t>
            </w:r>
            <w:r w:rsidR="00A54210" w:rsidRPr="009C3611">
              <w:rPr>
                <w:rFonts w:eastAsia="Calibri"/>
                <w:bCs/>
                <w:sz w:val="24"/>
                <w:szCs w:val="24"/>
              </w:rPr>
              <w:t>интерпретируется исходный текст;</w:t>
            </w:r>
          </w:p>
          <w:p w:rsidR="00BA4CE8" w:rsidRPr="009C3611" w:rsidRDefault="00BA4CE8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>–о месте и значении русской литературы в мировой литературе;</w:t>
            </w:r>
          </w:p>
          <w:p w:rsidR="00BA4CE8" w:rsidRPr="009C3611" w:rsidRDefault="00BA4CE8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>–о произведениях новейшей отечественной и мировой литературы;</w:t>
            </w:r>
          </w:p>
          <w:p w:rsidR="00BA4CE8" w:rsidRPr="009C3611" w:rsidRDefault="00BA4CE8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>–о важнейших литературных ресурсах, в том числе в сети Интернет;</w:t>
            </w:r>
          </w:p>
          <w:p w:rsidR="00BA4CE8" w:rsidRPr="009C3611" w:rsidRDefault="00BA4CE8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>–об историко-культурном подходе в литературоведении;</w:t>
            </w:r>
          </w:p>
          <w:p w:rsidR="00BA4CE8" w:rsidRPr="009C3611" w:rsidRDefault="00BA4CE8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>–об историко-литературном процессе XIX и XX веков;</w:t>
            </w:r>
          </w:p>
          <w:p w:rsidR="00BA4CE8" w:rsidRPr="009C3611" w:rsidRDefault="00BA4CE8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>–о наиболее ярких или характерных чертах литературных направлений или течений;</w:t>
            </w:r>
          </w:p>
          <w:p w:rsidR="00BA4CE8" w:rsidRPr="009C3611" w:rsidRDefault="00BA4CE8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>–имена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      </w:r>
          </w:p>
          <w:p w:rsidR="00BA4CE8" w:rsidRPr="009C3611" w:rsidRDefault="00BA4CE8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Fonts w:eastAsia="Calibri"/>
                <w:b/>
                <w:sz w:val="24"/>
                <w:szCs w:val="24"/>
              </w:rPr>
            </w:pPr>
            <w:r w:rsidRPr="009C3611">
              <w:rPr>
                <w:rFonts w:eastAsia="Calibri"/>
                <w:bCs/>
                <w:sz w:val="24"/>
                <w:szCs w:val="24"/>
              </w:rPr>
              <w:t>–о соотношении и взаимосвязях литературы с историческим периодом, эпохой.</w:t>
            </w:r>
          </w:p>
        </w:tc>
      </w:tr>
    </w:tbl>
    <w:p w:rsidR="00BA4CE8" w:rsidRPr="009C3611" w:rsidRDefault="00BA4CE8" w:rsidP="00A54210">
      <w:pPr>
        <w:suppressAutoHyphens/>
        <w:spacing w:after="0" w:line="240" w:lineRule="auto"/>
        <w:ind w:left="0" w:right="-3" w:firstLine="0"/>
        <w:jc w:val="left"/>
        <w:rPr>
          <w:rStyle w:val="c0"/>
          <w:bCs/>
          <w:szCs w:val="24"/>
        </w:rPr>
      </w:pPr>
    </w:p>
    <w:p w:rsidR="00151E1A" w:rsidRPr="009C3611" w:rsidRDefault="00151E1A" w:rsidP="00A54210">
      <w:pPr>
        <w:suppressAutoHyphens/>
        <w:spacing w:after="0" w:line="240" w:lineRule="auto"/>
        <w:ind w:left="0" w:right="-3" w:firstLine="0"/>
        <w:jc w:val="center"/>
        <w:rPr>
          <w:rStyle w:val="c0"/>
          <w:b/>
          <w:szCs w:val="24"/>
        </w:rPr>
      </w:pPr>
      <w:r w:rsidRPr="009C3611">
        <w:rPr>
          <w:rStyle w:val="c0"/>
          <w:b/>
          <w:szCs w:val="24"/>
        </w:rPr>
        <w:t>Содержание учебног</w:t>
      </w:r>
      <w:r w:rsidR="00A54210" w:rsidRPr="009C3611">
        <w:rPr>
          <w:rStyle w:val="c0"/>
          <w:b/>
          <w:szCs w:val="24"/>
        </w:rPr>
        <w:t>о предмета «Литература»</w:t>
      </w:r>
      <w:r w:rsidR="009C3611">
        <w:rPr>
          <w:rStyle w:val="c0"/>
          <w:b/>
          <w:szCs w:val="24"/>
        </w:rPr>
        <w:t xml:space="preserve"> </w:t>
      </w:r>
      <w:r w:rsidR="00A54210" w:rsidRPr="009C3611">
        <w:rPr>
          <w:rStyle w:val="c0"/>
          <w:b/>
          <w:szCs w:val="24"/>
        </w:rPr>
        <w:t>10 класса</w:t>
      </w:r>
    </w:p>
    <w:tbl>
      <w:tblPr>
        <w:tblStyle w:val="afe"/>
        <w:tblW w:w="0" w:type="auto"/>
        <w:jc w:val="center"/>
        <w:tblLook w:val="04A0"/>
      </w:tblPr>
      <w:tblGrid>
        <w:gridCol w:w="4219"/>
        <w:gridCol w:w="5953"/>
        <w:gridCol w:w="5492"/>
      </w:tblGrid>
      <w:tr w:rsidR="00151E1A" w:rsidRPr="009C3611" w:rsidTr="00A54210">
        <w:trPr>
          <w:trHeight w:val="70"/>
          <w:jc w:val="center"/>
        </w:trPr>
        <w:tc>
          <w:tcPr>
            <w:tcW w:w="4219" w:type="dxa"/>
          </w:tcPr>
          <w:p w:rsidR="00151E1A" w:rsidRPr="009C3611" w:rsidRDefault="00151E1A" w:rsidP="00A54210">
            <w:pPr>
              <w:suppressAutoHyphens/>
              <w:spacing w:after="0" w:line="240" w:lineRule="auto"/>
              <w:ind w:left="0" w:right="-3" w:firstLine="0"/>
              <w:jc w:val="center"/>
              <w:rPr>
                <w:rStyle w:val="c0"/>
                <w:b/>
                <w:bCs/>
                <w:sz w:val="24"/>
                <w:szCs w:val="24"/>
              </w:rPr>
            </w:pPr>
            <w:r w:rsidRPr="009C3611">
              <w:rPr>
                <w:rStyle w:val="c0"/>
                <w:b/>
                <w:bCs/>
                <w:sz w:val="24"/>
                <w:szCs w:val="24"/>
              </w:rPr>
              <w:t>Список А</w:t>
            </w:r>
          </w:p>
        </w:tc>
        <w:tc>
          <w:tcPr>
            <w:tcW w:w="5953" w:type="dxa"/>
          </w:tcPr>
          <w:p w:rsidR="00151E1A" w:rsidRPr="009C3611" w:rsidRDefault="00151E1A" w:rsidP="00A54210">
            <w:pPr>
              <w:suppressAutoHyphens/>
              <w:spacing w:after="0" w:line="240" w:lineRule="auto"/>
              <w:ind w:left="0" w:right="-3" w:firstLine="0"/>
              <w:jc w:val="center"/>
              <w:rPr>
                <w:rStyle w:val="c0"/>
                <w:b/>
                <w:bCs/>
                <w:sz w:val="24"/>
                <w:szCs w:val="24"/>
              </w:rPr>
            </w:pPr>
            <w:r w:rsidRPr="009C3611">
              <w:rPr>
                <w:rStyle w:val="c0"/>
                <w:b/>
                <w:bCs/>
                <w:sz w:val="24"/>
                <w:szCs w:val="24"/>
              </w:rPr>
              <w:t>Список В</w:t>
            </w:r>
          </w:p>
        </w:tc>
        <w:tc>
          <w:tcPr>
            <w:tcW w:w="5492" w:type="dxa"/>
          </w:tcPr>
          <w:p w:rsidR="00151E1A" w:rsidRPr="009C3611" w:rsidRDefault="00151E1A" w:rsidP="00A54210">
            <w:pPr>
              <w:suppressAutoHyphens/>
              <w:spacing w:after="0" w:line="240" w:lineRule="auto"/>
              <w:ind w:left="0" w:right="-3" w:firstLine="0"/>
              <w:jc w:val="center"/>
              <w:rPr>
                <w:rStyle w:val="c0"/>
                <w:b/>
                <w:bCs/>
                <w:sz w:val="24"/>
                <w:szCs w:val="24"/>
              </w:rPr>
            </w:pPr>
            <w:r w:rsidRPr="009C3611">
              <w:rPr>
                <w:rStyle w:val="c0"/>
                <w:b/>
                <w:bCs/>
                <w:sz w:val="24"/>
                <w:szCs w:val="24"/>
              </w:rPr>
              <w:t>Список С</w:t>
            </w:r>
          </w:p>
        </w:tc>
      </w:tr>
      <w:tr w:rsidR="00151E1A" w:rsidRPr="009C3611" w:rsidTr="00A54210">
        <w:trPr>
          <w:jc w:val="center"/>
        </w:trPr>
        <w:tc>
          <w:tcPr>
            <w:tcW w:w="4219" w:type="dxa"/>
          </w:tcPr>
          <w:p w:rsidR="00151E1A" w:rsidRPr="009C3611" w:rsidRDefault="00151E1A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Style w:val="c0"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lang w:eastAsia="ru-RU"/>
              </w:rPr>
              <w:t>Н.А. Некрасов.</w:t>
            </w:r>
            <w:r w:rsidRPr="009C3611">
              <w:rPr>
                <w:sz w:val="24"/>
                <w:szCs w:val="24"/>
                <w:lang w:eastAsia="ru-RU"/>
              </w:rPr>
              <w:t> Поэма «Кому на Руси жить хорошо»</w:t>
            </w:r>
          </w:p>
        </w:tc>
        <w:tc>
          <w:tcPr>
            <w:tcW w:w="5953" w:type="dxa"/>
          </w:tcPr>
          <w:p w:rsidR="00151E1A" w:rsidRPr="009C3611" w:rsidRDefault="00151E1A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Ф.И. Тютчев.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 xml:space="preserve"> Стихотворения: «К.Б.», («Я встретил вас – и всё былое…»,  «Нам не дано предугадать…», </w:t>
            </w:r>
            <w:r w:rsidRPr="009C3611">
              <w:rPr>
                <w:sz w:val="24"/>
                <w:szCs w:val="24"/>
                <w:lang w:eastAsia="ru-RU"/>
              </w:rPr>
              <w:t>«Не то, что мните вы, природа…», 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«О, как убийственно мы любим…», </w:t>
            </w:r>
            <w:r w:rsidRPr="009C3611">
              <w:rPr>
                <w:sz w:val="24"/>
                <w:szCs w:val="24"/>
                <w:lang w:eastAsia="ru-RU"/>
              </w:rPr>
              <w:t> 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«Певучесть есть в морских волнах…», «Умом Россию не понять…», «</w:t>
            </w:r>
            <w:r w:rsidRPr="009C3611">
              <w:rPr>
                <w:sz w:val="24"/>
                <w:szCs w:val="24"/>
                <w:shd w:val="clear" w:color="auto" w:fill="FFFFFF"/>
                <w:lang w:val="en-US" w:eastAsia="ru-RU"/>
              </w:rPr>
              <w:t>Silentium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!» и др.</w:t>
            </w:r>
          </w:p>
        </w:tc>
        <w:tc>
          <w:tcPr>
            <w:tcW w:w="5492" w:type="dxa"/>
          </w:tcPr>
          <w:p w:rsidR="006726D3" w:rsidRPr="009C3611" w:rsidRDefault="006726D3" w:rsidP="00A54210">
            <w:pPr>
              <w:suppressAutoHyphens/>
              <w:spacing w:after="0" w:line="240" w:lineRule="auto"/>
              <w:ind w:left="0" w:right="-3" w:firstLine="0"/>
              <w:rPr>
                <w:sz w:val="24"/>
                <w:szCs w:val="24"/>
                <w:lang w:eastAsia="ru-RU"/>
              </w:rPr>
            </w:pPr>
            <w:r w:rsidRPr="009C3611">
              <w:rPr>
                <w:b/>
                <w:bCs/>
                <w:sz w:val="24"/>
                <w:szCs w:val="24"/>
                <w:lang w:eastAsia="ru-RU"/>
              </w:rPr>
              <w:t>Поэзия середины и второй половины XIX века.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sz w:val="24"/>
                <w:szCs w:val="24"/>
                <w:lang w:eastAsia="ru-RU"/>
              </w:rPr>
              <w:t>А.К. Толстой. Стихотворения: «Средь шумного бала, случайно…», «Край ты мой, родимый край…», «Меня, во мраке и в пыли…», «Двух станов не боец, но только гость случайный…»</w:t>
            </w:r>
          </w:p>
          <w:p w:rsidR="00151E1A" w:rsidRPr="009C3611" w:rsidRDefault="006726D3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sz w:val="24"/>
                <w:szCs w:val="24"/>
                <w:lang w:eastAsia="ru-RU"/>
              </w:rPr>
              <w:t>Н.А. Некрасов. «Внимая ужасам войны…», «Когда из мрака заблужденья…», «Накануне светлого праздника», «Памяти Добролюбова», «Я не люблю иронии твоей…»</w:t>
            </w:r>
          </w:p>
        </w:tc>
      </w:tr>
      <w:tr w:rsidR="00151E1A" w:rsidRPr="009C3611" w:rsidTr="00A54210">
        <w:trPr>
          <w:jc w:val="center"/>
        </w:trPr>
        <w:tc>
          <w:tcPr>
            <w:tcW w:w="4219" w:type="dxa"/>
          </w:tcPr>
          <w:p w:rsidR="00151E1A" w:rsidRPr="009C3611" w:rsidRDefault="00151E1A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Style w:val="c0"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А.Н. Островский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. </w:t>
            </w:r>
            <w:r w:rsidRPr="009C3611">
              <w:rPr>
                <w:sz w:val="24"/>
                <w:szCs w:val="24"/>
                <w:lang w:eastAsia="ru-RU"/>
              </w:rPr>
              <w:t>Пьеса «Гроза»</w:t>
            </w:r>
          </w:p>
        </w:tc>
        <w:tc>
          <w:tcPr>
            <w:tcW w:w="5953" w:type="dxa"/>
          </w:tcPr>
          <w:p w:rsidR="00151E1A" w:rsidRPr="009C3611" w:rsidRDefault="00151E1A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/>
                <w:sz w:val="24"/>
                <w:szCs w:val="24"/>
              </w:rPr>
              <w:t>А.А.Фет</w:t>
            </w:r>
            <w:r w:rsidRPr="009C3611">
              <w:rPr>
                <w:rStyle w:val="c0"/>
                <w:bCs/>
                <w:sz w:val="24"/>
                <w:szCs w:val="24"/>
              </w:rPr>
              <w:t>. Стихотворения: «Еще майская ночь», «Сияла ночь. Луной был полон сад. Лежали…»,  «Это утро, радость эта…»,  «Я пришел к тебе с приветом…»</w:t>
            </w:r>
          </w:p>
        </w:tc>
        <w:tc>
          <w:tcPr>
            <w:tcW w:w="5492" w:type="dxa"/>
          </w:tcPr>
          <w:p w:rsidR="00151E1A" w:rsidRPr="009C3611" w:rsidRDefault="006726D3" w:rsidP="00A54210">
            <w:pPr>
              <w:suppressAutoHyphens/>
              <w:spacing w:after="0" w:line="240" w:lineRule="auto"/>
              <w:ind w:left="0" w:right="-3" w:firstLine="0"/>
              <w:rPr>
                <w:b/>
                <w:bCs/>
                <w:sz w:val="24"/>
                <w:szCs w:val="24"/>
                <w:lang w:eastAsia="ru-RU"/>
              </w:rPr>
            </w:pPr>
            <w:r w:rsidRPr="009C3611">
              <w:rPr>
                <w:b/>
                <w:bCs/>
                <w:sz w:val="24"/>
                <w:szCs w:val="24"/>
                <w:lang w:eastAsia="ru-RU"/>
              </w:rPr>
              <w:t>Реализм XIX–ХХ века.</w:t>
            </w:r>
          </w:p>
          <w:p w:rsidR="006726D3" w:rsidRPr="009C3611" w:rsidRDefault="006726D3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Н.А. Добролюбов. Статья «Луч света в темном царстве»</w:t>
            </w:r>
          </w:p>
          <w:p w:rsidR="006726D3" w:rsidRPr="009C3611" w:rsidRDefault="006726D3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В.М. Гаршин. Рассказ «Красный цветок»</w:t>
            </w:r>
          </w:p>
          <w:p w:rsidR="006726D3" w:rsidRPr="009C3611" w:rsidRDefault="006726D3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Д.В. Григорович. Рассказ «Гуттаперчевый мальчик»</w:t>
            </w:r>
          </w:p>
          <w:p w:rsidR="006726D3" w:rsidRPr="009C3611" w:rsidRDefault="006726D3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Г.И. Успенский. Эссе «Выпрямила»</w:t>
            </w:r>
          </w:p>
        </w:tc>
      </w:tr>
      <w:tr w:rsidR="00151E1A" w:rsidRPr="009C3611" w:rsidTr="00A54210">
        <w:trPr>
          <w:jc w:val="center"/>
        </w:trPr>
        <w:tc>
          <w:tcPr>
            <w:tcW w:w="4219" w:type="dxa"/>
          </w:tcPr>
          <w:p w:rsidR="00151E1A" w:rsidRPr="009C3611" w:rsidRDefault="00151E1A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Style w:val="c0"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И.А. Гончаров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. Роман «Обломов»</w:t>
            </w:r>
          </w:p>
        </w:tc>
        <w:tc>
          <w:tcPr>
            <w:tcW w:w="5953" w:type="dxa"/>
          </w:tcPr>
          <w:p w:rsidR="00151E1A" w:rsidRPr="009C3611" w:rsidRDefault="00151E1A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lang w:eastAsia="ru-RU"/>
              </w:rPr>
              <w:t>Н.А. Некрасов.</w:t>
            </w:r>
            <w:r w:rsidR="00F329D3" w:rsidRPr="009C3611">
              <w:rPr>
                <w:sz w:val="24"/>
                <w:szCs w:val="24"/>
              </w:rPr>
              <w:t xml:space="preserve"> </w:t>
            </w:r>
            <w:r w:rsidR="00F329D3" w:rsidRPr="009C3611">
              <w:rPr>
                <w:sz w:val="24"/>
                <w:szCs w:val="24"/>
                <w:lang w:eastAsia="ru-RU"/>
              </w:rPr>
              <w:t xml:space="preserve">Стихотворения: «Блажен незлобивый поэт…», «В дороге», «В полном разгаре страда деревенская…», «Мы с тобой бестолковые люди…»,  «О Муза! Я у двери гроба…», «Поэт и Гражданин», «Пророк», «Родина», «Тройка», «Размышления у парадного подъезда», «Элегия» («Пускай нам говорит </w:t>
            </w:r>
            <w:r w:rsidR="00F329D3" w:rsidRPr="009C3611">
              <w:rPr>
                <w:sz w:val="24"/>
                <w:szCs w:val="24"/>
                <w:lang w:eastAsia="ru-RU"/>
              </w:rPr>
              <w:lastRenderedPageBreak/>
              <w:t>изменчивая мода…»)</w:t>
            </w:r>
          </w:p>
        </w:tc>
        <w:tc>
          <w:tcPr>
            <w:tcW w:w="5492" w:type="dxa"/>
          </w:tcPr>
          <w:p w:rsidR="00151E1A" w:rsidRPr="009C3611" w:rsidRDefault="006726D3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/>
                <w:sz w:val="24"/>
                <w:szCs w:val="24"/>
              </w:rPr>
            </w:pPr>
            <w:r w:rsidRPr="009C3611">
              <w:rPr>
                <w:rStyle w:val="c0"/>
                <w:b/>
                <w:sz w:val="24"/>
                <w:szCs w:val="24"/>
              </w:rPr>
              <w:lastRenderedPageBreak/>
              <w:t>Родная (региональная) литература.</w:t>
            </w:r>
          </w:p>
          <w:p w:rsidR="006726D3" w:rsidRPr="009C3611" w:rsidRDefault="006726D3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Г. Тукай. Поэма «Сенной базар, или Новый Кисекбаш»</w:t>
            </w:r>
          </w:p>
        </w:tc>
      </w:tr>
      <w:tr w:rsidR="00151E1A" w:rsidRPr="009C3611" w:rsidTr="00A54210">
        <w:trPr>
          <w:jc w:val="center"/>
        </w:trPr>
        <w:tc>
          <w:tcPr>
            <w:tcW w:w="4219" w:type="dxa"/>
          </w:tcPr>
          <w:p w:rsidR="00151E1A" w:rsidRPr="009C3611" w:rsidRDefault="00151E1A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Style w:val="c0"/>
                <w:sz w:val="24"/>
                <w:szCs w:val="24"/>
              </w:rPr>
            </w:pPr>
            <w:r w:rsidRPr="009C3611">
              <w:rPr>
                <w:rStyle w:val="c0"/>
                <w:b/>
                <w:bCs/>
                <w:sz w:val="24"/>
                <w:szCs w:val="24"/>
              </w:rPr>
              <w:lastRenderedPageBreak/>
              <w:t>И.С. Тургенев</w:t>
            </w:r>
            <w:r w:rsidRPr="009C3611">
              <w:rPr>
                <w:rStyle w:val="c0"/>
                <w:sz w:val="24"/>
                <w:szCs w:val="24"/>
              </w:rPr>
              <w:t>. Роман «Отцы и дети»</w:t>
            </w:r>
          </w:p>
        </w:tc>
        <w:tc>
          <w:tcPr>
            <w:tcW w:w="5953" w:type="dxa"/>
          </w:tcPr>
          <w:p w:rsidR="00151E1A" w:rsidRPr="009C3611" w:rsidRDefault="00F329D3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А.Н. Островский.</w:t>
            </w:r>
            <w:r w:rsidRPr="009C3611">
              <w:rPr>
                <w:sz w:val="24"/>
                <w:szCs w:val="24"/>
                <w:lang w:eastAsia="ru-RU"/>
              </w:rPr>
              <w:t xml:space="preserve"> Пьеса  «Бесприданница».</w:t>
            </w:r>
          </w:p>
        </w:tc>
        <w:tc>
          <w:tcPr>
            <w:tcW w:w="5492" w:type="dxa"/>
          </w:tcPr>
          <w:p w:rsidR="00151E1A" w:rsidRPr="009C3611" w:rsidRDefault="006726D3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/>
                <w:sz w:val="24"/>
                <w:szCs w:val="24"/>
              </w:rPr>
            </w:pPr>
            <w:r w:rsidRPr="009C3611">
              <w:rPr>
                <w:rStyle w:val="c0"/>
                <w:b/>
                <w:sz w:val="24"/>
                <w:szCs w:val="24"/>
              </w:rPr>
              <w:t>Литература народов России.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rStyle w:val="c0"/>
                <w:bCs/>
                <w:sz w:val="24"/>
                <w:szCs w:val="24"/>
              </w:rPr>
              <w:t>К. Кулиев, К. Хетагуров. Стихотворения.</w:t>
            </w:r>
          </w:p>
        </w:tc>
      </w:tr>
      <w:tr w:rsidR="00151E1A" w:rsidRPr="009C3611" w:rsidTr="00A54210">
        <w:trPr>
          <w:jc w:val="center"/>
        </w:trPr>
        <w:tc>
          <w:tcPr>
            <w:tcW w:w="4219" w:type="dxa"/>
          </w:tcPr>
          <w:p w:rsidR="00151E1A" w:rsidRPr="009C3611" w:rsidRDefault="00151E1A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Style w:val="c0"/>
                <w:sz w:val="24"/>
                <w:szCs w:val="24"/>
              </w:rPr>
            </w:pPr>
            <w:r w:rsidRPr="009C3611">
              <w:rPr>
                <w:rStyle w:val="c0"/>
                <w:b/>
                <w:bCs/>
                <w:sz w:val="24"/>
                <w:szCs w:val="24"/>
              </w:rPr>
              <w:t>Ф.М. Достоевский.</w:t>
            </w:r>
            <w:r w:rsidRPr="009C3611">
              <w:rPr>
                <w:rStyle w:val="c0"/>
                <w:sz w:val="24"/>
                <w:szCs w:val="24"/>
              </w:rPr>
              <w:t xml:space="preserve"> Роман «Преступление и наказание»</w:t>
            </w:r>
          </w:p>
        </w:tc>
        <w:tc>
          <w:tcPr>
            <w:tcW w:w="5953" w:type="dxa"/>
          </w:tcPr>
          <w:p w:rsidR="00151E1A" w:rsidRPr="009C3611" w:rsidRDefault="00F329D3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/>
                <w:sz w:val="24"/>
                <w:szCs w:val="24"/>
              </w:rPr>
            </w:pPr>
            <w:r w:rsidRPr="009C3611">
              <w:rPr>
                <w:rStyle w:val="c0"/>
                <w:b/>
                <w:sz w:val="24"/>
                <w:szCs w:val="24"/>
              </w:rPr>
              <w:t>И.А. Гончаров.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rStyle w:val="c0"/>
                <w:bCs/>
                <w:sz w:val="24"/>
                <w:szCs w:val="24"/>
              </w:rPr>
              <w:t>Роман «Обыкновенная история»</w:t>
            </w:r>
          </w:p>
        </w:tc>
        <w:tc>
          <w:tcPr>
            <w:tcW w:w="5492" w:type="dxa"/>
          </w:tcPr>
          <w:p w:rsidR="006726D3" w:rsidRPr="009C3611" w:rsidRDefault="006726D3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/>
                <w:sz w:val="24"/>
                <w:szCs w:val="24"/>
              </w:rPr>
              <w:t>Мировая литература.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rStyle w:val="c0"/>
                <w:bCs/>
                <w:sz w:val="24"/>
                <w:szCs w:val="24"/>
              </w:rPr>
              <w:t>Де Мопассан.  «Ожерелье»</w:t>
            </w:r>
          </w:p>
          <w:p w:rsidR="006726D3" w:rsidRPr="009C3611" w:rsidRDefault="009C3611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>
              <w:rPr>
                <w:rStyle w:val="c0"/>
                <w:bCs/>
                <w:sz w:val="24"/>
                <w:szCs w:val="24"/>
              </w:rPr>
              <w:t>Г.</w:t>
            </w:r>
            <w:r w:rsidR="006726D3" w:rsidRPr="009C3611">
              <w:rPr>
                <w:rStyle w:val="c0"/>
                <w:bCs/>
                <w:sz w:val="24"/>
                <w:szCs w:val="24"/>
              </w:rPr>
              <w:t>Г. Ибсен пьеса «Нора»</w:t>
            </w:r>
          </w:p>
          <w:p w:rsidR="00151E1A" w:rsidRPr="009C3611" w:rsidRDefault="006726D3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А. Рембо.  Стихотворения.</w:t>
            </w:r>
          </w:p>
        </w:tc>
      </w:tr>
      <w:tr w:rsidR="00151E1A" w:rsidRPr="009C3611" w:rsidTr="00A54210">
        <w:trPr>
          <w:jc w:val="center"/>
        </w:trPr>
        <w:tc>
          <w:tcPr>
            <w:tcW w:w="4219" w:type="dxa"/>
          </w:tcPr>
          <w:p w:rsidR="00151E1A" w:rsidRPr="009C3611" w:rsidRDefault="00151E1A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/>
                <w:sz w:val="24"/>
                <w:szCs w:val="24"/>
              </w:rPr>
              <w:t>Л.Н. Толстой</w:t>
            </w:r>
            <w:r w:rsidRPr="009C3611">
              <w:rPr>
                <w:rStyle w:val="c0"/>
                <w:bCs/>
                <w:sz w:val="24"/>
                <w:szCs w:val="24"/>
              </w:rPr>
              <w:t>. Роман-эпопея «Война и мир»</w:t>
            </w:r>
          </w:p>
        </w:tc>
        <w:tc>
          <w:tcPr>
            <w:tcW w:w="5953" w:type="dxa"/>
          </w:tcPr>
          <w:p w:rsidR="00151E1A" w:rsidRPr="009C3611" w:rsidRDefault="00F329D3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/>
                <w:sz w:val="24"/>
                <w:szCs w:val="24"/>
              </w:rPr>
              <w:t>И.С. Тургенев.</w:t>
            </w:r>
            <w:r w:rsidRPr="009C3611">
              <w:rPr>
                <w:rStyle w:val="c0"/>
                <w:bCs/>
                <w:sz w:val="24"/>
                <w:szCs w:val="24"/>
              </w:rPr>
              <w:t xml:space="preserve"> Роман «Дворянское гнездо».</w:t>
            </w:r>
          </w:p>
        </w:tc>
        <w:tc>
          <w:tcPr>
            <w:tcW w:w="5492" w:type="dxa"/>
          </w:tcPr>
          <w:p w:rsidR="00151E1A" w:rsidRPr="009C3611" w:rsidRDefault="00151E1A" w:rsidP="00A54210">
            <w:pPr>
              <w:suppressAutoHyphens/>
              <w:spacing w:after="0" w:line="240" w:lineRule="auto"/>
              <w:ind w:left="0" w:right="-3" w:firstLine="0"/>
              <w:jc w:val="center"/>
              <w:rPr>
                <w:rStyle w:val="c0"/>
                <w:bCs/>
                <w:sz w:val="24"/>
                <w:szCs w:val="24"/>
              </w:rPr>
            </w:pPr>
          </w:p>
        </w:tc>
      </w:tr>
      <w:tr w:rsidR="00151E1A" w:rsidRPr="009C3611" w:rsidTr="00A54210">
        <w:trPr>
          <w:jc w:val="center"/>
        </w:trPr>
        <w:tc>
          <w:tcPr>
            <w:tcW w:w="4219" w:type="dxa"/>
          </w:tcPr>
          <w:p w:rsidR="00151E1A" w:rsidRPr="009C3611" w:rsidRDefault="00151E1A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А.П. Чехов.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 Пьеса «Вишневый сад»</w:t>
            </w:r>
          </w:p>
        </w:tc>
        <w:tc>
          <w:tcPr>
            <w:tcW w:w="5953" w:type="dxa"/>
          </w:tcPr>
          <w:p w:rsidR="00151E1A" w:rsidRPr="009C3611" w:rsidRDefault="00F329D3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/>
                <w:sz w:val="24"/>
                <w:szCs w:val="24"/>
              </w:rPr>
              <w:t>Ф.М. Достоевский</w:t>
            </w:r>
            <w:r w:rsidRPr="009C3611">
              <w:rPr>
                <w:rStyle w:val="c0"/>
                <w:bCs/>
                <w:sz w:val="24"/>
                <w:szCs w:val="24"/>
              </w:rPr>
              <w:t>.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 xml:space="preserve"> Роман «Подросток»</w:t>
            </w:r>
          </w:p>
        </w:tc>
        <w:tc>
          <w:tcPr>
            <w:tcW w:w="5492" w:type="dxa"/>
          </w:tcPr>
          <w:p w:rsidR="00151E1A" w:rsidRPr="009C3611" w:rsidRDefault="00151E1A" w:rsidP="00A54210">
            <w:pPr>
              <w:suppressAutoHyphens/>
              <w:spacing w:after="0" w:line="240" w:lineRule="auto"/>
              <w:ind w:left="0" w:right="-3" w:firstLine="0"/>
              <w:jc w:val="center"/>
              <w:rPr>
                <w:rStyle w:val="c0"/>
                <w:bCs/>
                <w:sz w:val="24"/>
                <w:szCs w:val="24"/>
              </w:rPr>
            </w:pPr>
          </w:p>
        </w:tc>
      </w:tr>
      <w:tr w:rsidR="00F329D3" w:rsidRPr="009C3611" w:rsidTr="00A54210">
        <w:trPr>
          <w:jc w:val="center"/>
        </w:trPr>
        <w:tc>
          <w:tcPr>
            <w:tcW w:w="4219" w:type="dxa"/>
          </w:tcPr>
          <w:p w:rsidR="00F329D3" w:rsidRPr="009C3611" w:rsidRDefault="00F329D3" w:rsidP="00A54210">
            <w:pPr>
              <w:suppressAutoHyphens/>
              <w:spacing w:after="0" w:line="240" w:lineRule="auto"/>
              <w:ind w:left="0" w:right="-3" w:firstLine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953" w:type="dxa"/>
          </w:tcPr>
          <w:p w:rsidR="00F329D3" w:rsidRPr="009C3611" w:rsidRDefault="00F329D3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М.Е. Салтыков-Щедрин</w:t>
            </w:r>
            <w:r w:rsidRPr="009C3611">
              <w:rPr>
                <w:b/>
                <w:bCs/>
                <w:sz w:val="24"/>
                <w:szCs w:val="24"/>
                <w:lang w:eastAsia="ru-RU"/>
              </w:rPr>
              <w:t> .</w:t>
            </w:r>
            <w:r w:rsidRPr="009C3611">
              <w:rPr>
                <w:sz w:val="24"/>
                <w:szCs w:val="24"/>
                <w:lang w:eastAsia="ru-RU"/>
              </w:rPr>
              <w:t xml:space="preserve"> Роман «История одного города», «Сказки для детей изрядного возраста»</w:t>
            </w:r>
          </w:p>
        </w:tc>
        <w:tc>
          <w:tcPr>
            <w:tcW w:w="5492" w:type="dxa"/>
          </w:tcPr>
          <w:p w:rsidR="00F329D3" w:rsidRPr="009C3611" w:rsidRDefault="00F329D3" w:rsidP="00A54210">
            <w:pPr>
              <w:suppressAutoHyphens/>
              <w:spacing w:after="0" w:line="240" w:lineRule="auto"/>
              <w:ind w:left="0" w:right="-3" w:firstLine="0"/>
              <w:jc w:val="center"/>
              <w:rPr>
                <w:rStyle w:val="c0"/>
                <w:bCs/>
                <w:sz w:val="24"/>
                <w:szCs w:val="24"/>
              </w:rPr>
            </w:pPr>
          </w:p>
        </w:tc>
      </w:tr>
      <w:tr w:rsidR="00F329D3" w:rsidRPr="009C3611" w:rsidTr="00A54210">
        <w:trPr>
          <w:jc w:val="center"/>
        </w:trPr>
        <w:tc>
          <w:tcPr>
            <w:tcW w:w="4219" w:type="dxa"/>
            <w:vMerge w:val="restart"/>
          </w:tcPr>
          <w:p w:rsidR="00F329D3" w:rsidRPr="009C3611" w:rsidRDefault="00F329D3" w:rsidP="00A54210">
            <w:pPr>
              <w:suppressAutoHyphens/>
              <w:spacing w:after="0" w:line="240" w:lineRule="auto"/>
              <w:ind w:left="0" w:right="-3" w:firstLine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953" w:type="dxa"/>
          </w:tcPr>
          <w:p w:rsidR="00F329D3" w:rsidRPr="009C3611" w:rsidRDefault="00F329D3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Н.С. Лесков.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 xml:space="preserve"> Повесть «О</w:t>
            </w:r>
            <w:r w:rsidRPr="009C3611">
              <w:rPr>
                <w:sz w:val="24"/>
                <w:szCs w:val="24"/>
                <w:shd w:val="clear" w:color="auto" w:fill="FFFFFF"/>
              </w:rPr>
              <w:t>чарованный странник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5492" w:type="dxa"/>
          </w:tcPr>
          <w:p w:rsidR="00F329D3" w:rsidRPr="009C3611" w:rsidRDefault="00F329D3" w:rsidP="00A54210">
            <w:pPr>
              <w:suppressAutoHyphens/>
              <w:spacing w:after="0" w:line="240" w:lineRule="auto"/>
              <w:ind w:left="0" w:right="-3" w:firstLine="0"/>
              <w:jc w:val="center"/>
              <w:rPr>
                <w:rStyle w:val="c0"/>
                <w:bCs/>
                <w:sz w:val="24"/>
                <w:szCs w:val="24"/>
              </w:rPr>
            </w:pPr>
          </w:p>
        </w:tc>
      </w:tr>
      <w:tr w:rsidR="00F329D3" w:rsidRPr="009C3611" w:rsidTr="00A54210">
        <w:trPr>
          <w:jc w:val="center"/>
        </w:trPr>
        <w:tc>
          <w:tcPr>
            <w:tcW w:w="4219" w:type="dxa"/>
            <w:vMerge/>
          </w:tcPr>
          <w:p w:rsidR="00F329D3" w:rsidRPr="009C3611" w:rsidRDefault="00F329D3" w:rsidP="00A54210">
            <w:pPr>
              <w:suppressAutoHyphens/>
              <w:spacing w:after="0" w:line="240" w:lineRule="auto"/>
              <w:ind w:left="0" w:right="-3" w:firstLine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953" w:type="dxa"/>
          </w:tcPr>
          <w:p w:rsidR="00F329D3" w:rsidRPr="009C3611" w:rsidRDefault="00F329D3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Л.Н. Толстой.</w:t>
            </w:r>
            <w:r w:rsidRPr="009C3611">
              <w:rPr>
                <w:sz w:val="24"/>
                <w:szCs w:val="24"/>
                <w:lang w:eastAsia="ru-RU"/>
              </w:rPr>
              <w:t xml:space="preserve"> Повесть «Хаджи-Мурат»</w:t>
            </w:r>
          </w:p>
        </w:tc>
        <w:tc>
          <w:tcPr>
            <w:tcW w:w="5492" w:type="dxa"/>
          </w:tcPr>
          <w:p w:rsidR="00F329D3" w:rsidRPr="009C3611" w:rsidRDefault="00F329D3" w:rsidP="00A54210">
            <w:pPr>
              <w:suppressAutoHyphens/>
              <w:spacing w:after="0" w:line="240" w:lineRule="auto"/>
              <w:ind w:left="0" w:right="-3" w:firstLine="0"/>
              <w:jc w:val="center"/>
              <w:rPr>
                <w:rStyle w:val="c0"/>
                <w:bCs/>
                <w:sz w:val="24"/>
                <w:szCs w:val="24"/>
              </w:rPr>
            </w:pPr>
          </w:p>
        </w:tc>
      </w:tr>
      <w:tr w:rsidR="00F329D3" w:rsidRPr="009C3611" w:rsidTr="00A54210">
        <w:trPr>
          <w:jc w:val="center"/>
        </w:trPr>
        <w:tc>
          <w:tcPr>
            <w:tcW w:w="4219" w:type="dxa"/>
            <w:vMerge/>
          </w:tcPr>
          <w:p w:rsidR="00F329D3" w:rsidRPr="009C3611" w:rsidRDefault="00F329D3" w:rsidP="00A54210">
            <w:pPr>
              <w:suppressAutoHyphens/>
              <w:spacing w:after="0" w:line="240" w:lineRule="auto"/>
              <w:ind w:left="0" w:right="-3" w:firstLine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953" w:type="dxa"/>
          </w:tcPr>
          <w:p w:rsidR="00F329D3" w:rsidRPr="009C3611" w:rsidRDefault="00F329D3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А.П. Чехов.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 xml:space="preserve"> «Дама с собачкой», </w:t>
            </w:r>
            <w:r w:rsidRPr="009C3611">
              <w:rPr>
                <w:sz w:val="24"/>
                <w:szCs w:val="24"/>
                <w:lang w:eastAsia="ru-RU"/>
              </w:rPr>
              <w:t xml:space="preserve"> трилогия «Человек в футляре», «Крыжовник», «О любви»; рассказ «Ионыч»</w:t>
            </w:r>
          </w:p>
        </w:tc>
        <w:tc>
          <w:tcPr>
            <w:tcW w:w="5492" w:type="dxa"/>
          </w:tcPr>
          <w:p w:rsidR="00F329D3" w:rsidRPr="009C3611" w:rsidRDefault="00F329D3" w:rsidP="00A54210">
            <w:pPr>
              <w:suppressAutoHyphens/>
              <w:spacing w:after="0" w:line="240" w:lineRule="auto"/>
              <w:ind w:left="0" w:right="-3" w:firstLine="0"/>
              <w:jc w:val="center"/>
              <w:rPr>
                <w:rStyle w:val="c0"/>
                <w:bCs/>
                <w:sz w:val="24"/>
                <w:szCs w:val="24"/>
              </w:rPr>
            </w:pPr>
          </w:p>
        </w:tc>
      </w:tr>
    </w:tbl>
    <w:p w:rsidR="00DE1447" w:rsidRPr="009C3611" w:rsidRDefault="00DE1447" w:rsidP="00A54210">
      <w:pPr>
        <w:suppressAutoHyphens/>
        <w:spacing w:after="0" w:line="240" w:lineRule="auto"/>
        <w:ind w:left="0" w:right="-3" w:firstLine="0"/>
        <w:jc w:val="center"/>
        <w:rPr>
          <w:rStyle w:val="c0"/>
          <w:bCs/>
          <w:szCs w:val="24"/>
        </w:rPr>
      </w:pPr>
    </w:p>
    <w:p w:rsidR="00DE1447" w:rsidRPr="009C3611" w:rsidRDefault="00DE1447" w:rsidP="00A54210">
      <w:pPr>
        <w:suppressAutoHyphens/>
        <w:spacing w:after="0" w:line="240" w:lineRule="auto"/>
        <w:ind w:left="0" w:right="-3" w:firstLine="0"/>
        <w:jc w:val="center"/>
        <w:rPr>
          <w:rStyle w:val="c0"/>
          <w:b/>
          <w:szCs w:val="24"/>
        </w:rPr>
      </w:pPr>
      <w:r w:rsidRPr="009C3611">
        <w:rPr>
          <w:rStyle w:val="c0"/>
          <w:b/>
          <w:szCs w:val="24"/>
        </w:rPr>
        <w:t>Содержание учебног</w:t>
      </w:r>
      <w:r w:rsidR="00A54210" w:rsidRPr="009C3611">
        <w:rPr>
          <w:rStyle w:val="c0"/>
          <w:b/>
          <w:szCs w:val="24"/>
        </w:rPr>
        <w:t>о предмета «Литература»11 класса</w:t>
      </w:r>
    </w:p>
    <w:tbl>
      <w:tblPr>
        <w:tblStyle w:val="afe"/>
        <w:tblW w:w="0" w:type="auto"/>
        <w:jc w:val="center"/>
        <w:tblLook w:val="04A0"/>
      </w:tblPr>
      <w:tblGrid>
        <w:gridCol w:w="4219"/>
        <w:gridCol w:w="5953"/>
        <w:gridCol w:w="5492"/>
      </w:tblGrid>
      <w:tr w:rsidR="00DE1447" w:rsidRPr="009C3611" w:rsidTr="00A54210">
        <w:trPr>
          <w:jc w:val="center"/>
        </w:trPr>
        <w:tc>
          <w:tcPr>
            <w:tcW w:w="4219" w:type="dxa"/>
          </w:tcPr>
          <w:p w:rsidR="00DE1447" w:rsidRPr="009C3611" w:rsidRDefault="00DE1447" w:rsidP="009C3611">
            <w:pPr>
              <w:suppressAutoHyphens/>
              <w:spacing w:after="0" w:line="240" w:lineRule="auto"/>
              <w:ind w:left="0" w:right="-3" w:firstLine="0"/>
              <w:jc w:val="center"/>
              <w:rPr>
                <w:rStyle w:val="c0"/>
                <w:b/>
                <w:sz w:val="24"/>
                <w:szCs w:val="24"/>
              </w:rPr>
            </w:pPr>
            <w:r w:rsidRPr="009C3611">
              <w:rPr>
                <w:rStyle w:val="c0"/>
                <w:b/>
                <w:sz w:val="24"/>
                <w:szCs w:val="24"/>
              </w:rPr>
              <w:t>Список А</w:t>
            </w:r>
          </w:p>
        </w:tc>
        <w:tc>
          <w:tcPr>
            <w:tcW w:w="5953" w:type="dxa"/>
          </w:tcPr>
          <w:p w:rsidR="00DE1447" w:rsidRPr="009C3611" w:rsidRDefault="00DE1447" w:rsidP="009C3611">
            <w:pPr>
              <w:suppressAutoHyphens/>
              <w:spacing w:after="0" w:line="240" w:lineRule="auto"/>
              <w:ind w:left="0" w:right="-3" w:firstLine="0"/>
              <w:jc w:val="center"/>
              <w:rPr>
                <w:rStyle w:val="c0"/>
                <w:b/>
                <w:sz w:val="24"/>
                <w:szCs w:val="24"/>
              </w:rPr>
            </w:pPr>
            <w:r w:rsidRPr="009C3611">
              <w:rPr>
                <w:rStyle w:val="c0"/>
                <w:b/>
                <w:sz w:val="24"/>
                <w:szCs w:val="24"/>
              </w:rPr>
              <w:t>Список В</w:t>
            </w:r>
          </w:p>
        </w:tc>
        <w:tc>
          <w:tcPr>
            <w:tcW w:w="5492" w:type="dxa"/>
          </w:tcPr>
          <w:p w:rsidR="00DE1447" w:rsidRPr="009C3611" w:rsidRDefault="00DE1447" w:rsidP="009C3611">
            <w:pPr>
              <w:suppressAutoHyphens/>
              <w:spacing w:after="0" w:line="240" w:lineRule="auto"/>
              <w:ind w:left="0" w:right="-3" w:firstLine="0"/>
              <w:jc w:val="center"/>
              <w:rPr>
                <w:rStyle w:val="c0"/>
                <w:b/>
                <w:sz w:val="24"/>
                <w:szCs w:val="24"/>
              </w:rPr>
            </w:pPr>
            <w:r w:rsidRPr="009C3611">
              <w:rPr>
                <w:rStyle w:val="c0"/>
                <w:b/>
                <w:sz w:val="24"/>
                <w:szCs w:val="24"/>
              </w:rPr>
              <w:t>Список С.</w:t>
            </w:r>
          </w:p>
        </w:tc>
      </w:tr>
      <w:tr w:rsidR="00DE1447" w:rsidRPr="009C3611" w:rsidTr="00A54210">
        <w:trPr>
          <w:jc w:val="center"/>
        </w:trPr>
        <w:tc>
          <w:tcPr>
            <w:tcW w:w="4219" w:type="dxa"/>
          </w:tcPr>
          <w:p w:rsidR="00DE1447" w:rsidRPr="009C3611" w:rsidRDefault="00DE1447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М. Горький</w:t>
            </w:r>
            <w:r w:rsidRPr="009C3611">
              <w:rPr>
                <w:b/>
                <w:bCs/>
                <w:sz w:val="24"/>
                <w:szCs w:val="24"/>
                <w:lang w:eastAsia="ru-RU"/>
              </w:rPr>
              <w:t>.</w:t>
            </w:r>
            <w:r w:rsidRPr="009C3611">
              <w:rPr>
                <w:sz w:val="24"/>
                <w:szCs w:val="24"/>
                <w:lang w:eastAsia="ru-RU"/>
              </w:rPr>
              <w:t>  Пьеса «На дне»</w:t>
            </w:r>
          </w:p>
        </w:tc>
        <w:tc>
          <w:tcPr>
            <w:tcW w:w="5953" w:type="dxa"/>
          </w:tcPr>
          <w:p w:rsidR="00DE1447" w:rsidRPr="009C3611" w:rsidRDefault="00DE1447" w:rsidP="00A54210">
            <w:pPr>
              <w:suppressAutoHyphens/>
              <w:spacing w:after="0" w:line="240" w:lineRule="auto"/>
              <w:ind w:left="0" w:right="-3" w:firstLine="0"/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И.А. Бунин.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Стихотворения: «Аленушка», «Вечер», «Дурман», «И цветы, и шмели, и трава, и колосья…», «У зверя есть гнездо, у птицы есть нора…»</w:t>
            </w:r>
          </w:p>
          <w:p w:rsidR="00DE1447" w:rsidRPr="009C3611" w:rsidRDefault="00DE1447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Рассказы: «Антоновские яблоки», «Господин из Сан-Франциско», «Легкое дыхание», «Темные аллеи», «Чистый понедельник».</w:t>
            </w:r>
          </w:p>
        </w:tc>
        <w:tc>
          <w:tcPr>
            <w:tcW w:w="5492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lang w:eastAsia="ru-RU"/>
              </w:rPr>
              <w:t>Реализм ХХ века.</w:t>
            </w:r>
            <w:r w:rsidRPr="009C3611">
              <w:rPr>
                <w:sz w:val="24"/>
                <w:szCs w:val="24"/>
              </w:rPr>
              <w:t xml:space="preserve"> А.И. Куприн. Повесть «Гранатовый браслет», «Олеся» </w:t>
            </w:r>
          </w:p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sz w:val="24"/>
                <w:szCs w:val="24"/>
              </w:rPr>
            </w:pPr>
            <w:r w:rsidRPr="009C3611">
              <w:rPr>
                <w:sz w:val="24"/>
                <w:szCs w:val="24"/>
              </w:rPr>
              <w:t>В.Г. Распутин.  «Живи и помни», «Прощание с Матерой»</w:t>
            </w:r>
          </w:p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sz w:val="24"/>
                <w:szCs w:val="24"/>
              </w:rPr>
              <w:t>В.П. Астафьев.  «Царь-рыба»</w:t>
            </w:r>
          </w:p>
          <w:p w:rsidR="00DE1447" w:rsidRPr="009C3611" w:rsidRDefault="00DE1447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</w:tr>
      <w:tr w:rsidR="00DE1447" w:rsidRPr="009C3611" w:rsidTr="00A54210">
        <w:trPr>
          <w:jc w:val="center"/>
        </w:trPr>
        <w:tc>
          <w:tcPr>
            <w:tcW w:w="4219" w:type="dxa"/>
          </w:tcPr>
          <w:p w:rsidR="00DE1447" w:rsidRPr="009C3611" w:rsidRDefault="00DE1447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/>
                <w:sz w:val="24"/>
                <w:szCs w:val="24"/>
              </w:rPr>
              <w:t>А.А. Блок.</w:t>
            </w:r>
            <w:r w:rsidRPr="009C3611">
              <w:rPr>
                <w:rStyle w:val="c0"/>
                <w:bCs/>
                <w:sz w:val="24"/>
                <w:szCs w:val="24"/>
              </w:rPr>
              <w:t xml:space="preserve"> Поэма «Двенадцать»</w:t>
            </w:r>
          </w:p>
        </w:tc>
        <w:tc>
          <w:tcPr>
            <w:tcW w:w="5953" w:type="dxa"/>
          </w:tcPr>
          <w:p w:rsidR="00DE1447" w:rsidRPr="009C3611" w:rsidRDefault="00DE1447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М. Горький.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Рассказы: «Макар Чудра», «Старуха Изергиль», «Челкаш».</w:t>
            </w:r>
          </w:p>
        </w:tc>
        <w:tc>
          <w:tcPr>
            <w:tcW w:w="5492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Модернизм начала ХХ века.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В. Я. Брюсов. Стихотворения: «Ассаргадон», «Грядущие гунны», «Есть что-то позорное в мощи природы», «Родной язык».</w:t>
            </w:r>
          </w:p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Н.С. Гумилев. Стихотворения: «Андрей Рублев», «Жираф», «Заблудившийся трамвай», «Из логова змиева», «Капитаны», «Мои читатели», «Носорог», «Пьяный дервиш», «Пятистопные ямбы», «Слово», «Слоненок», «У камина», «Шестое чувство», «Я и вы»</w:t>
            </w:r>
          </w:p>
          <w:p w:rsidR="00DE1447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lastRenderedPageBreak/>
              <w:t>И. Северянин. Стихотворения «Поэзоконцерт», «Ананасы в шампанском», «Я, гений Игорь-Северянин»</w:t>
            </w:r>
          </w:p>
        </w:tc>
      </w:tr>
      <w:tr w:rsidR="00DE1447" w:rsidRPr="009C3611" w:rsidTr="00A54210">
        <w:trPr>
          <w:jc w:val="center"/>
        </w:trPr>
        <w:tc>
          <w:tcPr>
            <w:tcW w:w="4219" w:type="dxa"/>
          </w:tcPr>
          <w:p w:rsidR="00DE1447" w:rsidRPr="009C3611" w:rsidRDefault="00DE1447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lastRenderedPageBreak/>
              <w:t>А.А. Ахматова</w:t>
            </w:r>
            <w:r w:rsidRPr="009C3611">
              <w:rPr>
                <w:b/>
                <w:bCs/>
                <w:sz w:val="24"/>
                <w:szCs w:val="24"/>
                <w:lang w:eastAsia="ru-RU"/>
              </w:rPr>
              <w:t>.</w:t>
            </w:r>
            <w:r w:rsidRPr="009C3611">
              <w:rPr>
                <w:sz w:val="24"/>
                <w:szCs w:val="24"/>
                <w:lang w:eastAsia="ru-RU"/>
              </w:rPr>
              <w:t> 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Поэма «Реквием»</w:t>
            </w:r>
          </w:p>
        </w:tc>
        <w:tc>
          <w:tcPr>
            <w:tcW w:w="5953" w:type="dxa"/>
          </w:tcPr>
          <w:p w:rsidR="00DE1447" w:rsidRPr="009C3611" w:rsidRDefault="00DE1447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А.А. Блок.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Стихотворения: «В ресторане», «Вхожу я в темные храмы…», «Девушка пела в церковном хоре…»,  «Когда Вы стоите на моем пути…», «На железной дороге», цикл «На поле Куликовом», «Незнакомка», «Ночь, улица, фонарь, аптека…», «О, весна, без конца и без краю…»,   «О доблестях, о подвигах, о славе…», «Она пришла с мороза…»; «Предчувствую Тебя. Года проходят мимо…»,  «Рожденные в года глухие…»,  «Россия», «Русь моя, жизнь моя, вместе ль нам маяться…»,  «Пушкинскому Дому», «Скифы»</w:t>
            </w:r>
          </w:p>
        </w:tc>
        <w:tc>
          <w:tcPr>
            <w:tcW w:w="5492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/>
                <w:sz w:val="24"/>
                <w:szCs w:val="24"/>
              </w:rPr>
              <w:t>Литература советского времени</w:t>
            </w:r>
            <w:r w:rsidRPr="009C3611">
              <w:rPr>
                <w:rStyle w:val="c0"/>
                <w:bCs/>
                <w:sz w:val="24"/>
                <w:szCs w:val="24"/>
              </w:rPr>
              <w:t>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rStyle w:val="c0"/>
                <w:bCs/>
                <w:sz w:val="24"/>
                <w:szCs w:val="24"/>
              </w:rPr>
              <w:t>Б.Л. Пастернак. Роман «Доктор Живаго»</w:t>
            </w:r>
          </w:p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И.Э. Бабель. Книга рассказов «Конармия»</w:t>
            </w:r>
          </w:p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В.В. Быков. Повести «Обелиск», «Сотников»</w:t>
            </w:r>
          </w:p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Б.Л. Васильев. Повесть «А зори здесь тихие»</w:t>
            </w:r>
          </w:p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А.Т.Твардовский. Стихотворения и поэмы</w:t>
            </w:r>
          </w:p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Н. М. Рубцов. Стихотворения</w:t>
            </w:r>
          </w:p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Б. Ш. Окуджава, В. С. Высоцкий. Стихотворения</w:t>
            </w:r>
          </w:p>
          <w:p w:rsidR="00DE1447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А. В. Вампилов. Пьеса «Утиная охота»</w:t>
            </w:r>
          </w:p>
        </w:tc>
      </w:tr>
      <w:tr w:rsidR="00DE1447" w:rsidRPr="009C3611" w:rsidTr="00A54210">
        <w:trPr>
          <w:jc w:val="center"/>
        </w:trPr>
        <w:tc>
          <w:tcPr>
            <w:tcW w:w="4219" w:type="dxa"/>
          </w:tcPr>
          <w:p w:rsidR="00DE1447" w:rsidRPr="009C3611" w:rsidRDefault="00DE1447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lang w:eastAsia="ru-RU"/>
              </w:rPr>
              <w:t>А.И. Солженицын.</w:t>
            </w:r>
            <w:r w:rsidRPr="009C3611">
              <w:rPr>
                <w:sz w:val="24"/>
                <w:szCs w:val="24"/>
                <w:lang w:eastAsia="ru-RU"/>
              </w:rPr>
              <w:t> 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Рассказ «Один день Ивана Денисовича»</w:t>
            </w:r>
          </w:p>
        </w:tc>
        <w:tc>
          <w:tcPr>
            <w:tcW w:w="5953" w:type="dxa"/>
          </w:tcPr>
          <w:p w:rsidR="00DE1447" w:rsidRPr="009C3611" w:rsidRDefault="00DE1447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А.А. Ахматова.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Стихотворения: «Вечером», «Все расхищено, предано, продано…», «Когда в тоске самоубийства…», «Мне ни к чему одические рати…», «Мужество», «Муза» («Когда я ночью жду ее прихода…».) «Не с теми я, кто бросил землю…», «Песня последней встречи», «Сероглазый король», «Сжала руки под темной вуалью…», «Смуглый отрок бродил по аллеям…»</w:t>
            </w:r>
          </w:p>
        </w:tc>
        <w:tc>
          <w:tcPr>
            <w:tcW w:w="5492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lang w:eastAsia="ru-RU"/>
              </w:rPr>
              <w:t>Родная (региональная) литература.</w:t>
            </w:r>
            <w:r w:rsidRPr="009C3611">
              <w:rPr>
                <w:sz w:val="24"/>
                <w:szCs w:val="24"/>
              </w:rPr>
              <w:t xml:space="preserve"> </w:t>
            </w:r>
          </w:p>
          <w:p w:rsidR="00DE1447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sz w:val="24"/>
                <w:szCs w:val="24"/>
                <w:lang w:eastAsia="ru-RU"/>
              </w:rPr>
              <w:t>М. Джалиль. Стихотворения</w:t>
            </w:r>
          </w:p>
        </w:tc>
      </w:tr>
      <w:tr w:rsidR="00726FBC" w:rsidRPr="009C3611" w:rsidTr="00A54210">
        <w:trPr>
          <w:jc w:val="center"/>
        </w:trPr>
        <w:tc>
          <w:tcPr>
            <w:tcW w:w="4219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  <w:tc>
          <w:tcPr>
            <w:tcW w:w="5953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С.А. Есенин.</w:t>
            </w:r>
            <w:r w:rsidRPr="009C3611">
              <w:rPr>
                <w:sz w:val="24"/>
                <w:szCs w:val="24"/>
                <w:lang w:eastAsia="ru-RU"/>
              </w:rPr>
              <w:t xml:space="preserve"> Стихотворения: «Гой ты, Русь моя родная…», «Да! Теперь решено. Без возврата…», «До свиданья, друг мой, до свиданья!..», «Не жалею, не зову, не плачу…», 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Pr="009C3611">
              <w:rPr>
                <w:sz w:val="24"/>
                <w:szCs w:val="24"/>
                <w:lang w:eastAsia="ru-RU"/>
              </w:rPr>
              <w:t>«Песнь о собаке», 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«Письмо к женщине», «Письмо матери», «Собаке Качалова», «Шаганэ ты моя, Шаганэ…»,</w:t>
            </w:r>
            <w:r w:rsidRPr="009C3611">
              <w:rPr>
                <w:sz w:val="24"/>
                <w:szCs w:val="24"/>
                <w:lang w:eastAsia="ru-RU"/>
              </w:rPr>
              <w:t> «Я последний поэт деревни…»</w:t>
            </w:r>
          </w:p>
        </w:tc>
        <w:tc>
          <w:tcPr>
            <w:tcW w:w="5492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lang w:eastAsia="ru-RU"/>
              </w:rPr>
              <w:t>Литература народов России.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sz w:val="24"/>
                <w:szCs w:val="24"/>
                <w:lang w:eastAsia="ru-RU"/>
              </w:rPr>
              <w:t>Мустай Карим. Стихотворения</w:t>
            </w:r>
          </w:p>
        </w:tc>
      </w:tr>
      <w:tr w:rsidR="00726FBC" w:rsidRPr="009C3611" w:rsidTr="00A54210">
        <w:trPr>
          <w:jc w:val="center"/>
        </w:trPr>
        <w:tc>
          <w:tcPr>
            <w:tcW w:w="4219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  <w:tc>
          <w:tcPr>
            <w:tcW w:w="5953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sz w:val="24"/>
                <w:szCs w:val="24"/>
                <w:shd w:val="clear" w:color="auto" w:fill="FFFFFF"/>
                <w:lang w:eastAsia="ru-RU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В.В. Маяковский.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 xml:space="preserve">Стихотворения: «А вы могли бы?», «Левый марш», «Нате!», «Необычайное приключение, бывшее с Владимиром Маяковским летом на даче», «Лиличка!», «Послушайте!», «Сергею Есенину», «Письмо Татьяне Яковлевой», «Скрипка и немножко 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lastRenderedPageBreak/>
              <w:t>нервно»,  «Товарищу Нетте, пароходу и человеку», «Хорошее отношение к лошадям».</w:t>
            </w:r>
          </w:p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Поэма «Облако в штанах», «Первое вступление к поэме «Во весь голос»</w:t>
            </w:r>
          </w:p>
        </w:tc>
        <w:tc>
          <w:tcPr>
            <w:tcW w:w="5492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b/>
                <w:bCs/>
                <w:sz w:val="24"/>
                <w:szCs w:val="24"/>
                <w:lang w:eastAsia="ru-RU"/>
              </w:rPr>
            </w:pPr>
            <w:r w:rsidRPr="009C3611">
              <w:rPr>
                <w:b/>
                <w:bCs/>
                <w:sz w:val="24"/>
                <w:szCs w:val="24"/>
                <w:lang w:eastAsia="ru-RU"/>
              </w:rPr>
              <w:lastRenderedPageBreak/>
              <w:t>Мировая литература.</w:t>
            </w:r>
          </w:p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Дж. Б. Шоу. Пьеса  «Пигмалион»</w:t>
            </w:r>
          </w:p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Э. М. Хемингуэй.  «Старик и море»</w:t>
            </w:r>
          </w:p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Э. М. Ремарк. Роман «Три товарища»</w:t>
            </w:r>
          </w:p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t>Д. Сэлинджер. «Над пропастью во ржи»</w:t>
            </w:r>
          </w:p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Cs/>
                <w:sz w:val="24"/>
                <w:szCs w:val="24"/>
              </w:rPr>
              <w:lastRenderedPageBreak/>
              <w:t>Р. Брэдбери. «451 градус по Фаренгейту»</w:t>
            </w:r>
          </w:p>
        </w:tc>
      </w:tr>
      <w:tr w:rsidR="00726FBC" w:rsidRPr="009C3611" w:rsidTr="00A54210">
        <w:trPr>
          <w:jc w:val="center"/>
        </w:trPr>
        <w:tc>
          <w:tcPr>
            <w:tcW w:w="4219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  <w:tc>
          <w:tcPr>
            <w:tcW w:w="5953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Style w:val="c0"/>
                <w:bCs/>
                <w:sz w:val="24"/>
                <w:szCs w:val="24"/>
              </w:rPr>
            </w:pPr>
            <w:r w:rsidRPr="009C3611">
              <w:rPr>
                <w:rStyle w:val="c0"/>
                <w:b/>
                <w:sz w:val="24"/>
                <w:szCs w:val="24"/>
              </w:rPr>
              <w:t>О.Э. Мандельштам</w:t>
            </w:r>
            <w:r w:rsidRPr="009C3611">
              <w:rPr>
                <w:rStyle w:val="c0"/>
                <w:bCs/>
                <w:sz w:val="24"/>
                <w:szCs w:val="24"/>
              </w:rPr>
              <w:t>.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 xml:space="preserve"> Стихотворения: «Бессонница. Гомер. Тугие паруса…», </w:t>
            </w:r>
            <w:r w:rsidRPr="009C3611">
              <w:rPr>
                <w:sz w:val="24"/>
                <w:szCs w:val="24"/>
                <w:lang w:eastAsia="ru-RU"/>
              </w:rPr>
              <w:t> «Мы живем под собою не чуя страны…», 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 «Я вернулся в мой город, знакомый до слез…», «Я не слыхал рассказов Оссиана…»,  «NotreDame»</w:t>
            </w:r>
          </w:p>
        </w:tc>
        <w:tc>
          <w:tcPr>
            <w:tcW w:w="5492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</w:tr>
      <w:tr w:rsidR="00726FBC" w:rsidRPr="009C3611" w:rsidTr="00A54210">
        <w:trPr>
          <w:jc w:val="center"/>
        </w:trPr>
        <w:tc>
          <w:tcPr>
            <w:tcW w:w="4219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  <w:tc>
          <w:tcPr>
            <w:tcW w:w="5953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Style w:val="c0"/>
                <w:b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Б.Л. Пастернак.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Стихотворения: «Быть знаменитым некрасиво…», «Во всем мне хочется дойти…», «Гамлет», «Марбург», «Зимняя ночь»,</w:t>
            </w: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«Февраль. Достать чернил и плакать!..»</w:t>
            </w:r>
          </w:p>
        </w:tc>
        <w:tc>
          <w:tcPr>
            <w:tcW w:w="5492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</w:tr>
      <w:tr w:rsidR="00726FBC" w:rsidRPr="009C3611" w:rsidTr="00A54210">
        <w:trPr>
          <w:jc w:val="center"/>
        </w:trPr>
        <w:tc>
          <w:tcPr>
            <w:tcW w:w="4219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  <w:tc>
          <w:tcPr>
            <w:tcW w:w="5953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rStyle w:val="c0"/>
                <w:b/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Е.И. Замятин.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 xml:space="preserve"> Роман «Мы»</w:t>
            </w:r>
          </w:p>
        </w:tc>
        <w:tc>
          <w:tcPr>
            <w:tcW w:w="5492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</w:tr>
      <w:tr w:rsidR="00726FBC" w:rsidRPr="009C3611" w:rsidTr="00A54210">
        <w:trPr>
          <w:jc w:val="center"/>
        </w:trPr>
        <w:tc>
          <w:tcPr>
            <w:tcW w:w="4219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  <w:tc>
          <w:tcPr>
            <w:tcW w:w="5953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М.А. Булгаков.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Роман  «Мастер и Маргарита», «Белая гвардия»</w:t>
            </w:r>
          </w:p>
        </w:tc>
        <w:tc>
          <w:tcPr>
            <w:tcW w:w="5492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</w:tr>
      <w:tr w:rsidR="00726FBC" w:rsidRPr="009C3611" w:rsidTr="00A54210">
        <w:trPr>
          <w:jc w:val="center"/>
        </w:trPr>
        <w:tc>
          <w:tcPr>
            <w:tcW w:w="4219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  <w:tc>
          <w:tcPr>
            <w:tcW w:w="5953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А.П. Платонов</w:t>
            </w:r>
            <w:r w:rsidRPr="009C3611">
              <w:rPr>
                <w:sz w:val="24"/>
                <w:szCs w:val="24"/>
                <w:lang w:eastAsia="ru-RU"/>
              </w:rPr>
              <w:t xml:space="preserve"> 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sz w:val="24"/>
                <w:szCs w:val="24"/>
                <w:lang w:eastAsia="ru-RU"/>
              </w:rPr>
              <w:t>Повесть  «Котлован», «Возвращение», «В прекрасном и яростном мире».</w:t>
            </w:r>
          </w:p>
        </w:tc>
        <w:tc>
          <w:tcPr>
            <w:tcW w:w="5492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</w:tr>
      <w:tr w:rsidR="00726FBC" w:rsidRPr="009C3611" w:rsidTr="00A54210">
        <w:trPr>
          <w:jc w:val="center"/>
        </w:trPr>
        <w:tc>
          <w:tcPr>
            <w:tcW w:w="4219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М.А. Шолохов.</w:t>
            </w:r>
            <w:r w:rsidRPr="009C3611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9C3611">
              <w:rPr>
                <w:bCs/>
                <w:sz w:val="24"/>
                <w:szCs w:val="24"/>
                <w:shd w:val="clear" w:color="auto" w:fill="FFFFFF"/>
              </w:rPr>
              <w:t>Роман-эпопея «Тихий Дон»</w:t>
            </w:r>
          </w:p>
        </w:tc>
        <w:tc>
          <w:tcPr>
            <w:tcW w:w="5492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</w:tr>
      <w:tr w:rsidR="00726FBC" w:rsidRPr="009C3611" w:rsidTr="00A54210">
        <w:trPr>
          <w:jc w:val="center"/>
        </w:trPr>
        <w:tc>
          <w:tcPr>
            <w:tcW w:w="4219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В.В. Набоков.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Рассказы «Облако, озеро, башня», «Весна в Фиальте»</w:t>
            </w:r>
          </w:p>
        </w:tc>
        <w:tc>
          <w:tcPr>
            <w:tcW w:w="5492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</w:tr>
      <w:tr w:rsidR="00726FBC" w:rsidRPr="009C3611" w:rsidTr="00A54210">
        <w:trPr>
          <w:jc w:val="center"/>
        </w:trPr>
        <w:tc>
          <w:tcPr>
            <w:tcW w:w="4219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lang w:eastAsia="ru-RU"/>
              </w:rPr>
              <w:t>А.И. Солженицын.</w:t>
            </w:r>
            <w:r w:rsidRPr="009C3611">
              <w:rPr>
                <w:sz w:val="24"/>
                <w:szCs w:val="24"/>
              </w:rPr>
              <w:t xml:space="preserve"> </w:t>
            </w:r>
            <w:r w:rsidR="00A54210" w:rsidRPr="009C3611">
              <w:rPr>
                <w:sz w:val="24"/>
                <w:szCs w:val="24"/>
                <w:lang w:eastAsia="ru-RU"/>
              </w:rPr>
              <w:t>Книга «Архипелаг ГУЛАГ</w:t>
            </w:r>
            <w:r w:rsidRPr="009C3611">
              <w:rPr>
                <w:sz w:val="24"/>
                <w:szCs w:val="24"/>
                <w:lang w:eastAsia="ru-RU"/>
              </w:rPr>
              <w:t>», «Матрёнин двор»</w:t>
            </w:r>
          </w:p>
        </w:tc>
        <w:tc>
          <w:tcPr>
            <w:tcW w:w="5492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</w:tr>
      <w:tr w:rsidR="00726FBC" w:rsidRPr="009C3611" w:rsidTr="00A54210">
        <w:trPr>
          <w:jc w:val="center"/>
        </w:trPr>
        <w:tc>
          <w:tcPr>
            <w:tcW w:w="4219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lang w:eastAsia="ru-RU"/>
              </w:rPr>
              <w:t>В.Т. Шаламов.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sz w:val="24"/>
                <w:szCs w:val="24"/>
                <w:lang w:eastAsia="ru-RU"/>
              </w:rPr>
              <w:t>Рассказы: «На представку», «Серафим», «Красный крест», «Тифозный карантин», «Последний бой майора Пугачева»</w:t>
            </w:r>
          </w:p>
        </w:tc>
        <w:tc>
          <w:tcPr>
            <w:tcW w:w="5492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</w:tr>
      <w:tr w:rsidR="00726FBC" w:rsidRPr="009C3611" w:rsidTr="00A54210">
        <w:trPr>
          <w:jc w:val="center"/>
        </w:trPr>
        <w:tc>
          <w:tcPr>
            <w:tcW w:w="4219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И.А. Бродский.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Стихотворения: «Конец прекрасной эпохи», «На смерть Жукова», «На столетие Анны Ахматовой», «Ни страны, ни погоста…», «Рождественский романс», «Я входил вместо дикого зверя в клетку…»</w:t>
            </w:r>
          </w:p>
        </w:tc>
        <w:tc>
          <w:tcPr>
            <w:tcW w:w="5492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</w:tr>
      <w:tr w:rsidR="00726FBC" w:rsidRPr="009C3611" w:rsidTr="00A54210">
        <w:trPr>
          <w:jc w:val="center"/>
        </w:trPr>
        <w:tc>
          <w:tcPr>
            <w:tcW w:w="4219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jc w:val="left"/>
              <w:rPr>
                <w:sz w:val="24"/>
                <w:szCs w:val="24"/>
              </w:rPr>
            </w:pPr>
            <w:r w:rsidRPr="009C3611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В.М. Шукшин.</w:t>
            </w:r>
            <w:r w:rsidRPr="009C3611">
              <w:rPr>
                <w:sz w:val="24"/>
                <w:szCs w:val="24"/>
              </w:rPr>
              <w:t xml:space="preserve"> </w:t>
            </w:r>
            <w:r w:rsidRPr="009C3611">
              <w:rPr>
                <w:sz w:val="24"/>
                <w:szCs w:val="24"/>
                <w:shd w:val="clear" w:color="auto" w:fill="FFFFFF"/>
                <w:lang w:eastAsia="ru-RU"/>
              </w:rPr>
              <w:t>Рассказы «Срезал», «Забуксовал», «Чудик»</w:t>
            </w:r>
          </w:p>
        </w:tc>
        <w:tc>
          <w:tcPr>
            <w:tcW w:w="5492" w:type="dxa"/>
          </w:tcPr>
          <w:p w:rsidR="00726FBC" w:rsidRPr="009C3611" w:rsidRDefault="00726FBC" w:rsidP="00A54210">
            <w:pPr>
              <w:suppressAutoHyphens/>
              <w:spacing w:after="0" w:line="240" w:lineRule="auto"/>
              <w:ind w:left="0" w:right="-3" w:firstLine="0"/>
              <w:rPr>
                <w:rStyle w:val="c0"/>
                <w:bCs/>
                <w:sz w:val="24"/>
                <w:szCs w:val="24"/>
              </w:rPr>
            </w:pPr>
          </w:p>
        </w:tc>
      </w:tr>
    </w:tbl>
    <w:p w:rsidR="00083B10" w:rsidRPr="009C3611" w:rsidRDefault="00083B10" w:rsidP="00A54210">
      <w:pPr>
        <w:suppressAutoHyphens/>
        <w:spacing w:after="0" w:line="240" w:lineRule="auto"/>
        <w:ind w:left="0" w:right="-3" w:firstLine="0"/>
        <w:jc w:val="center"/>
        <w:rPr>
          <w:rStyle w:val="c0"/>
          <w:bCs/>
          <w:szCs w:val="24"/>
        </w:rPr>
      </w:pPr>
    </w:p>
    <w:p w:rsidR="00083B10" w:rsidRPr="009C3611" w:rsidRDefault="00083B10" w:rsidP="00A54210">
      <w:pPr>
        <w:pStyle w:val="afa"/>
        <w:ind w:right="-3"/>
        <w:jc w:val="center"/>
        <w:rPr>
          <w:rStyle w:val="c0"/>
          <w:rFonts w:ascii="Times New Roman" w:hAnsi="Times New Roman" w:cs="Times New Roman"/>
          <w:b/>
          <w:bCs/>
          <w:sz w:val="24"/>
          <w:szCs w:val="24"/>
        </w:rPr>
      </w:pPr>
      <w:r w:rsidRPr="009C361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учебного курса </w:t>
      </w:r>
      <w:r w:rsidRPr="009C3611">
        <w:rPr>
          <w:rStyle w:val="c0"/>
          <w:rFonts w:ascii="Times New Roman" w:hAnsi="Times New Roman" w:cs="Times New Roman"/>
          <w:b/>
          <w:bCs/>
          <w:sz w:val="24"/>
          <w:szCs w:val="24"/>
        </w:rPr>
        <w:t>с учетом рабочей программы воспитания</w:t>
      </w:r>
      <w:r w:rsidR="00A54210" w:rsidRPr="009C3611">
        <w:rPr>
          <w:rStyle w:val="c0"/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9C3611">
        <w:rPr>
          <w:rStyle w:val="c0"/>
          <w:rFonts w:ascii="Times New Roman" w:hAnsi="Times New Roman" w:cs="Times New Roman"/>
          <w:b/>
          <w:bCs/>
          <w:sz w:val="24"/>
          <w:szCs w:val="24"/>
        </w:rPr>
        <w:t>10 класс</w:t>
      </w:r>
    </w:p>
    <w:tbl>
      <w:tblPr>
        <w:tblW w:w="15775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9"/>
        <w:gridCol w:w="10241"/>
        <w:gridCol w:w="997"/>
        <w:gridCol w:w="1998"/>
      </w:tblGrid>
      <w:tr w:rsidR="009C3611" w:rsidRPr="009C3611" w:rsidTr="009C3611">
        <w:trPr>
          <w:trHeight w:val="240"/>
          <w:jc w:val="center"/>
        </w:trPr>
        <w:tc>
          <w:tcPr>
            <w:tcW w:w="2539" w:type="dxa"/>
            <w:vMerge w:val="restart"/>
            <w:shd w:val="clear" w:color="auto" w:fill="auto"/>
            <w:vAlign w:val="center"/>
          </w:tcPr>
          <w:p w:rsidR="009C3611" w:rsidRPr="009C3611" w:rsidRDefault="009C3611" w:rsidP="0025757D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10241" w:type="dxa"/>
            <w:vMerge w:val="restart"/>
            <w:shd w:val="clear" w:color="auto" w:fill="auto"/>
            <w:vAlign w:val="center"/>
          </w:tcPr>
          <w:p w:rsidR="009C3611" w:rsidRPr="009C3611" w:rsidRDefault="009C3611" w:rsidP="009C3611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b/>
                <w:sz w:val="24"/>
                <w:szCs w:val="24"/>
              </w:rPr>
              <w:t>Модуль воспитательной 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3611">
              <w:rPr>
                <w:rFonts w:ascii="Times New Roman" w:hAnsi="Times New Roman" w:cs="Times New Roman"/>
                <w:b/>
                <w:sz w:val="24"/>
                <w:szCs w:val="24"/>
              </w:rPr>
              <w:t>«Школьный урок»</w:t>
            </w:r>
          </w:p>
        </w:tc>
        <w:tc>
          <w:tcPr>
            <w:tcW w:w="2995" w:type="dxa"/>
            <w:gridSpan w:val="2"/>
            <w:shd w:val="clear" w:color="auto" w:fill="auto"/>
          </w:tcPr>
          <w:p w:rsidR="009C3611" w:rsidRPr="009C3611" w:rsidRDefault="009C3611" w:rsidP="0025757D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C3611" w:rsidRPr="009C3611" w:rsidTr="009C3611">
        <w:trPr>
          <w:trHeight w:val="493"/>
          <w:jc w:val="center"/>
        </w:trPr>
        <w:tc>
          <w:tcPr>
            <w:tcW w:w="2539" w:type="dxa"/>
            <w:vMerge/>
            <w:shd w:val="clear" w:color="auto" w:fill="auto"/>
            <w:vAlign w:val="center"/>
          </w:tcPr>
          <w:p w:rsidR="009C3611" w:rsidRPr="009C3611" w:rsidRDefault="009C3611" w:rsidP="0025757D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1" w:type="dxa"/>
            <w:vMerge/>
            <w:shd w:val="clear" w:color="auto" w:fill="auto"/>
            <w:vAlign w:val="center"/>
          </w:tcPr>
          <w:p w:rsidR="009C3611" w:rsidRPr="009C3611" w:rsidRDefault="009C3611" w:rsidP="0025757D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:rsidR="009C3611" w:rsidRPr="009C3611" w:rsidRDefault="009C3611" w:rsidP="009C3611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998" w:type="dxa"/>
            <w:shd w:val="clear" w:color="auto" w:fill="auto"/>
          </w:tcPr>
          <w:p w:rsidR="009C3611" w:rsidRPr="009C3611" w:rsidRDefault="009C3611" w:rsidP="0025757D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b/>
                <w:color w:val="auto"/>
                <w:szCs w:val="24"/>
              </w:rPr>
            </w:pPr>
            <w:r>
              <w:rPr>
                <w:rFonts w:eastAsiaTheme="minorEastAsia"/>
                <w:b/>
                <w:color w:val="auto"/>
                <w:szCs w:val="24"/>
              </w:rPr>
              <w:t>Контр.</w:t>
            </w:r>
            <w:r w:rsidRPr="009C3611">
              <w:rPr>
                <w:rFonts w:eastAsiaTheme="minorEastAsia"/>
                <w:b/>
                <w:color w:val="auto"/>
                <w:szCs w:val="24"/>
              </w:rPr>
              <w:t xml:space="preserve"> работы</w:t>
            </w:r>
            <w:r>
              <w:rPr>
                <w:rFonts w:eastAsiaTheme="minorEastAsia"/>
                <w:b/>
                <w:color w:val="auto"/>
                <w:szCs w:val="24"/>
              </w:rPr>
              <w:t>/</w:t>
            </w:r>
          </w:p>
          <w:p w:rsidR="009C3611" w:rsidRPr="009C3611" w:rsidRDefault="009C3611" w:rsidP="0025757D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b/>
                <w:color w:val="auto"/>
                <w:szCs w:val="24"/>
              </w:rPr>
            </w:pPr>
            <w:r w:rsidRPr="009C3611">
              <w:rPr>
                <w:rFonts w:eastAsiaTheme="minorEastAsia"/>
                <w:b/>
                <w:color w:val="auto"/>
                <w:szCs w:val="24"/>
              </w:rPr>
              <w:t>сочинения</w:t>
            </w:r>
          </w:p>
        </w:tc>
      </w:tr>
      <w:tr w:rsidR="009C3611" w:rsidRPr="009C3611" w:rsidTr="009C3611">
        <w:trPr>
          <w:trHeight w:val="1165"/>
          <w:jc w:val="center"/>
        </w:trPr>
        <w:tc>
          <w:tcPr>
            <w:tcW w:w="2539" w:type="dxa"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0241" w:type="dxa"/>
            <w:vMerge w:val="restart"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3611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Установление доверительных отношений между педагогическим работником и его </w:t>
            </w:r>
            <w:r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о</w:t>
            </w:r>
            <w:r w:rsidRPr="009C3611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бучающимися</w:t>
            </w:r>
            <w:r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.</w:t>
            </w:r>
          </w:p>
          <w:p w:rsidR="009C3611" w:rsidRPr="009C3611" w:rsidRDefault="009C3611" w:rsidP="00A54210">
            <w:pPr>
              <w:spacing w:after="0" w:line="240" w:lineRule="auto"/>
              <w:ind w:left="0" w:right="-3" w:firstLine="0"/>
              <w:rPr>
                <w:rFonts w:eastAsia="Calibri"/>
                <w:iCs/>
                <w:szCs w:val="24"/>
              </w:rPr>
            </w:pPr>
            <w:r w:rsidRPr="009C361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</w:t>
            </w: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.</w:t>
            </w:r>
          </w:p>
          <w:p w:rsidR="009C3611" w:rsidRPr="009C3611" w:rsidRDefault="009C3611" w:rsidP="00A54210">
            <w:pPr>
              <w:spacing w:after="0" w:line="240" w:lineRule="auto"/>
              <w:ind w:left="0" w:right="-3" w:firstLine="0"/>
              <w:rPr>
                <w:b/>
                <w:iCs/>
                <w:szCs w:val="24"/>
              </w:rPr>
            </w:pPr>
            <w:r w:rsidRPr="009C3611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</w:t>
            </w:r>
            <w:r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>.</w:t>
            </w:r>
          </w:p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C3611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деятельности.</w:t>
            </w:r>
          </w:p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3611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Использование</w:t>
            </w:r>
            <w:r w:rsidRPr="009C3611">
              <w:rPr>
                <w:rStyle w:val="CharAttribute501"/>
                <w:rFonts w:eastAsia="№Е" w:hAnsi="Times New Roman" w:cs="Times New Roman"/>
                <w:sz w:val="24"/>
                <w:szCs w:val="24"/>
                <w:u w:val="none"/>
              </w:rPr>
              <w:t xml:space="preserve"> </w:t>
            </w: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  <w:r w:rsidR="00974C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7" w:type="dxa"/>
            <w:shd w:val="clear" w:color="auto" w:fill="auto"/>
          </w:tcPr>
          <w:p w:rsidR="009C3611" w:rsidRPr="009C3611" w:rsidRDefault="009C3611" w:rsidP="0025757D">
            <w:pPr>
              <w:pStyle w:val="afa"/>
              <w:ind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8" w:type="dxa"/>
            <w:shd w:val="clear" w:color="auto" w:fill="auto"/>
          </w:tcPr>
          <w:p w:rsidR="009C3611" w:rsidRPr="009C3611" w:rsidRDefault="009C3611" w:rsidP="0025757D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-</w:t>
            </w:r>
          </w:p>
        </w:tc>
      </w:tr>
      <w:tr w:rsidR="009C3611" w:rsidRPr="009C3611" w:rsidTr="009C3611">
        <w:trPr>
          <w:trHeight w:val="1166"/>
          <w:jc w:val="center"/>
        </w:trPr>
        <w:tc>
          <w:tcPr>
            <w:tcW w:w="2539" w:type="dxa"/>
          </w:tcPr>
          <w:p w:rsidR="009C3611" w:rsidRPr="009C3611" w:rsidRDefault="009C3611" w:rsidP="009C3611">
            <w:pPr>
              <w:pStyle w:val="FR3"/>
              <w:spacing w:before="0"/>
              <w:ind w:right="-3"/>
              <w:jc w:val="left"/>
              <w:rPr>
                <w:rFonts w:ascii="Times New Roman" w:hAnsi="Times New Roman"/>
                <w:szCs w:val="24"/>
              </w:rPr>
            </w:pPr>
            <w:r w:rsidRPr="009C3611">
              <w:rPr>
                <w:rFonts w:ascii="Times New Roman" w:hAnsi="Times New Roman"/>
                <w:b w:val="0"/>
                <w:szCs w:val="24"/>
              </w:rPr>
              <w:t>Русская литература второй половины XIX века</w:t>
            </w:r>
          </w:p>
        </w:tc>
        <w:tc>
          <w:tcPr>
            <w:tcW w:w="10241" w:type="dxa"/>
            <w:vMerge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:rsidR="009C3611" w:rsidRPr="009C3611" w:rsidRDefault="009C3611" w:rsidP="0025757D">
            <w:pPr>
              <w:pStyle w:val="afa"/>
              <w:ind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8" w:type="dxa"/>
            <w:shd w:val="clear" w:color="auto" w:fill="auto"/>
          </w:tcPr>
          <w:p w:rsidR="009C3611" w:rsidRPr="009C3611" w:rsidRDefault="009C3611" w:rsidP="0025757D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4 (сочинение)</w:t>
            </w:r>
          </w:p>
          <w:p w:rsidR="009C3611" w:rsidRPr="009C3611" w:rsidRDefault="009C3611" w:rsidP="0025757D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2 (контрольная работа)</w:t>
            </w:r>
          </w:p>
        </w:tc>
      </w:tr>
      <w:tr w:rsidR="009C3611" w:rsidRPr="009C3611" w:rsidTr="009C3611">
        <w:trPr>
          <w:trHeight w:val="1165"/>
          <w:jc w:val="center"/>
        </w:trPr>
        <w:tc>
          <w:tcPr>
            <w:tcW w:w="2539" w:type="dxa"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народов России </w:t>
            </w:r>
          </w:p>
        </w:tc>
        <w:tc>
          <w:tcPr>
            <w:tcW w:w="10241" w:type="dxa"/>
            <w:vMerge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:rsidR="009C3611" w:rsidRPr="009C3611" w:rsidRDefault="009C3611" w:rsidP="00974CEB">
            <w:pPr>
              <w:pStyle w:val="afa"/>
              <w:ind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8" w:type="dxa"/>
            <w:shd w:val="clear" w:color="auto" w:fill="auto"/>
          </w:tcPr>
          <w:p w:rsidR="009C3611" w:rsidRPr="009C3611" w:rsidRDefault="009C3611" w:rsidP="0025757D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-</w:t>
            </w:r>
          </w:p>
        </w:tc>
      </w:tr>
      <w:tr w:rsidR="009C3611" w:rsidRPr="009C3611" w:rsidTr="009C3611">
        <w:trPr>
          <w:trHeight w:val="1166"/>
          <w:jc w:val="center"/>
        </w:trPr>
        <w:tc>
          <w:tcPr>
            <w:tcW w:w="2539" w:type="dxa"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литературы второй половины XIX века</w:t>
            </w:r>
          </w:p>
        </w:tc>
        <w:tc>
          <w:tcPr>
            <w:tcW w:w="10241" w:type="dxa"/>
            <w:vMerge/>
          </w:tcPr>
          <w:p w:rsidR="009C3611" w:rsidRPr="009C3611" w:rsidRDefault="009C3611" w:rsidP="00A54210">
            <w:pPr>
              <w:pStyle w:val="afa"/>
              <w:ind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:rsidR="009C3611" w:rsidRPr="009C3611" w:rsidRDefault="009C3611" w:rsidP="0025757D">
            <w:pPr>
              <w:pStyle w:val="afa"/>
              <w:ind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8" w:type="dxa"/>
            <w:shd w:val="clear" w:color="auto" w:fill="auto"/>
          </w:tcPr>
          <w:p w:rsidR="009C3611" w:rsidRPr="009C3611" w:rsidRDefault="009C3611" w:rsidP="0025757D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-</w:t>
            </w:r>
          </w:p>
        </w:tc>
      </w:tr>
      <w:tr w:rsidR="009C3611" w:rsidRPr="009C3611" w:rsidTr="009C3611">
        <w:trPr>
          <w:trHeight w:val="70"/>
          <w:jc w:val="center"/>
        </w:trPr>
        <w:tc>
          <w:tcPr>
            <w:tcW w:w="2539" w:type="dxa"/>
            <w:vMerge w:val="restart"/>
            <w:vAlign w:val="center"/>
          </w:tcPr>
          <w:p w:rsidR="009C3611" w:rsidRPr="009C3611" w:rsidRDefault="009C3611" w:rsidP="009C3611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241" w:type="dxa"/>
            <w:vMerge w:val="restart"/>
          </w:tcPr>
          <w:p w:rsidR="009C3611" w:rsidRPr="009C3611" w:rsidRDefault="009C3611" w:rsidP="00A54210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</w:tcPr>
          <w:p w:rsidR="009C3611" w:rsidRPr="009C3611" w:rsidRDefault="009C3611" w:rsidP="00A54210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998" w:type="dxa"/>
            <w:shd w:val="clear" w:color="auto" w:fill="auto"/>
          </w:tcPr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b/>
                <w:color w:val="auto"/>
                <w:szCs w:val="24"/>
              </w:rPr>
            </w:pPr>
            <w:r w:rsidRPr="009C3611">
              <w:rPr>
                <w:rFonts w:eastAsiaTheme="minorEastAsia"/>
                <w:b/>
                <w:color w:val="auto"/>
                <w:szCs w:val="24"/>
              </w:rPr>
              <w:t>6</w:t>
            </w:r>
          </w:p>
        </w:tc>
      </w:tr>
      <w:tr w:rsidR="009C3611" w:rsidRPr="009C3611" w:rsidTr="009C3611">
        <w:trPr>
          <w:trHeight w:val="70"/>
          <w:jc w:val="center"/>
        </w:trPr>
        <w:tc>
          <w:tcPr>
            <w:tcW w:w="2539" w:type="dxa"/>
            <w:vMerge/>
          </w:tcPr>
          <w:p w:rsidR="009C3611" w:rsidRPr="009C3611" w:rsidRDefault="009C3611" w:rsidP="009C3611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41" w:type="dxa"/>
            <w:vMerge/>
          </w:tcPr>
          <w:p w:rsidR="009C3611" w:rsidRPr="009C3611" w:rsidRDefault="009C3611" w:rsidP="00A54210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5" w:type="dxa"/>
            <w:gridSpan w:val="2"/>
            <w:shd w:val="clear" w:color="auto" w:fill="auto"/>
          </w:tcPr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b/>
                <w:color w:val="auto"/>
                <w:szCs w:val="24"/>
              </w:rPr>
            </w:pPr>
            <w:r>
              <w:rPr>
                <w:rFonts w:eastAsiaTheme="minorEastAsia"/>
                <w:b/>
                <w:color w:val="auto"/>
                <w:szCs w:val="24"/>
              </w:rPr>
              <w:t>105</w:t>
            </w:r>
          </w:p>
        </w:tc>
      </w:tr>
    </w:tbl>
    <w:p w:rsidR="00083B10" w:rsidRPr="009C3611" w:rsidRDefault="00083B10" w:rsidP="00A54210">
      <w:pPr>
        <w:suppressAutoHyphens/>
        <w:spacing w:after="0" w:line="240" w:lineRule="auto"/>
        <w:ind w:left="0" w:right="-3" w:firstLine="0"/>
        <w:rPr>
          <w:rStyle w:val="c0"/>
          <w:bCs/>
          <w:szCs w:val="24"/>
        </w:rPr>
      </w:pPr>
    </w:p>
    <w:p w:rsidR="00083B10" w:rsidRPr="009C3611" w:rsidRDefault="00083B10" w:rsidP="00A54210">
      <w:pPr>
        <w:pStyle w:val="afa"/>
        <w:ind w:right="-3"/>
        <w:jc w:val="center"/>
        <w:rPr>
          <w:rStyle w:val="c0"/>
          <w:rFonts w:ascii="Times New Roman" w:hAnsi="Times New Roman" w:cs="Times New Roman"/>
          <w:b/>
          <w:bCs/>
          <w:sz w:val="24"/>
          <w:szCs w:val="24"/>
        </w:rPr>
      </w:pPr>
      <w:r w:rsidRPr="009C3611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учебного курса </w:t>
      </w:r>
      <w:r w:rsidRPr="009C3611">
        <w:rPr>
          <w:rStyle w:val="c0"/>
          <w:rFonts w:ascii="Times New Roman" w:hAnsi="Times New Roman" w:cs="Times New Roman"/>
          <w:b/>
          <w:bCs/>
          <w:sz w:val="24"/>
          <w:szCs w:val="24"/>
        </w:rPr>
        <w:t>с учетом рабочей программы воспитания. 11 класс</w:t>
      </w:r>
    </w:p>
    <w:tbl>
      <w:tblPr>
        <w:tblW w:w="15733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4"/>
        <w:gridCol w:w="10273"/>
        <w:gridCol w:w="939"/>
        <w:gridCol w:w="1977"/>
      </w:tblGrid>
      <w:tr w:rsidR="009C3611" w:rsidRPr="009C3611" w:rsidTr="009C3611">
        <w:trPr>
          <w:trHeight w:val="240"/>
          <w:jc w:val="center"/>
        </w:trPr>
        <w:tc>
          <w:tcPr>
            <w:tcW w:w="2544" w:type="dxa"/>
            <w:vMerge w:val="restart"/>
            <w:shd w:val="clear" w:color="auto" w:fill="auto"/>
            <w:vAlign w:val="center"/>
          </w:tcPr>
          <w:p w:rsidR="009C3611" w:rsidRPr="009C3611" w:rsidRDefault="009C3611" w:rsidP="0025757D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10273" w:type="dxa"/>
            <w:vMerge w:val="restart"/>
            <w:shd w:val="clear" w:color="auto" w:fill="auto"/>
            <w:vAlign w:val="center"/>
          </w:tcPr>
          <w:p w:rsidR="009C3611" w:rsidRPr="009C3611" w:rsidRDefault="009C3611" w:rsidP="009C3611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b/>
                <w:sz w:val="24"/>
                <w:szCs w:val="24"/>
              </w:rPr>
              <w:t>Модуль воспитательной 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3611">
              <w:rPr>
                <w:rFonts w:ascii="Times New Roman" w:hAnsi="Times New Roman" w:cs="Times New Roman"/>
                <w:b/>
                <w:sz w:val="24"/>
                <w:szCs w:val="24"/>
              </w:rPr>
              <w:t>«Школьный урок»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9C3611" w:rsidRPr="009C3611" w:rsidRDefault="009C3611" w:rsidP="0025757D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C3611" w:rsidRPr="009C3611" w:rsidTr="009C3611">
        <w:trPr>
          <w:trHeight w:val="493"/>
          <w:jc w:val="center"/>
        </w:trPr>
        <w:tc>
          <w:tcPr>
            <w:tcW w:w="2544" w:type="dxa"/>
            <w:vMerge/>
            <w:shd w:val="clear" w:color="auto" w:fill="auto"/>
            <w:vAlign w:val="center"/>
          </w:tcPr>
          <w:p w:rsidR="009C3611" w:rsidRPr="009C3611" w:rsidRDefault="009C3611" w:rsidP="0025757D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3" w:type="dxa"/>
            <w:vMerge/>
            <w:shd w:val="clear" w:color="auto" w:fill="auto"/>
            <w:vAlign w:val="center"/>
          </w:tcPr>
          <w:p w:rsidR="009C3611" w:rsidRPr="009C3611" w:rsidRDefault="009C3611" w:rsidP="0025757D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  <w:vAlign w:val="center"/>
          </w:tcPr>
          <w:p w:rsidR="009C3611" w:rsidRPr="009C3611" w:rsidRDefault="009C3611" w:rsidP="0025757D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  <w:p w:rsidR="009C3611" w:rsidRPr="009C3611" w:rsidRDefault="009C3611" w:rsidP="0025757D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 w:rsidR="009C3611" w:rsidRPr="009C3611" w:rsidRDefault="009C3611" w:rsidP="0025757D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b/>
                <w:color w:val="auto"/>
                <w:szCs w:val="24"/>
              </w:rPr>
            </w:pPr>
            <w:r>
              <w:rPr>
                <w:rFonts w:eastAsiaTheme="minorEastAsia"/>
                <w:b/>
                <w:color w:val="auto"/>
                <w:szCs w:val="24"/>
              </w:rPr>
              <w:t>Контр.</w:t>
            </w:r>
            <w:r w:rsidRPr="009C3611">
              <w:rPr>
                <w:rFonts w:eastAsiaTheme="minorEastAsia"/>
                <w:b/>
                <w:color w:val="auto"/>
                <w:szCs w:val="24"/>
              </w:rPr>
              <w:t xml:space="preserve"> работы</w:t>
            </w:r>
            <w:r>
              <w:rPr>
                <w:rFonts w:eastAsiaTheme="minorEastAsia"/>
                <w:b/>
                <w:color w:val="auto"/>
                <w:szCs w:val="24"/>
              </w:rPr>
              <w:t>/</w:t>
            </w:r>
          </w:p>
          <w:p w:rsidR="009C3611" w:rsidRPr="009C3611" w:rsidRDefault="009C3611" w:rsidP="0025757D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b/>
                <w:color w:val="auto"/>
                <w:szCs w:val="24"/>
              </w:rPr>
            </w:pPr>
            <w:r w:rsidRPr="009C3611">
              <w:rPr>
                <w:rFonts w:eastAsiaTheme="minorEastAsia"/>
                <w:b/>
                <w:color w:val="auto"/>
                <w:szCs w:val="24"/>
              </w:rPr>
              <w:t>сочинения</w:t>
            </w:r>
          </w:p>
        </w:tc>
      </w:tr>
      <w:tr w:rsidR="009C3611" w:rsidRPr="009C3611" w:rsidTr="009C3611">
        <w:trPr>
          <w:trHeight w:val="70"/>
          <w:jc w:val="center"/>
        </w:trPr>
        <w:tc>
          <w:tcPr>
            <w:tcW w:w="2544" w:type="dxa"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0273" w:type="dxa"/>
            <w:vMerge w:val="restart"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3611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Установление доверительных отношений между педагогическим работником</w:t>
            </w:r>
            <w:r w:rsidR="00974CEB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 </w:t>
            </w:r>
            <w:r w:rsidRPr="009C3611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</w:t>
            </w:r>
            <w:r w:rsidR="00974CEB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.</w:t>
            </w:r>
          </w:p>
          <w:p w:rsidR="00974CEB" w:rsidRDefault="009C3611" w:rsidP="00A54210">
            <w:pPr>
              <w:pStyle w:val="afa"/>
              <w:ind w:right="-3"/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</w:pPr>
            <w:r w:rsidRPr="009C3611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Побуждение обучающихся соблюдать на уроке общепринятые нормы поведения, правила </w:t>
            </w:r>
            <w:r w:rsidRPr="009C3611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lastRenderedPageBreak/>
              <w:t>общения со старшими (педагогическими работниками) и сверстниками (обучающимися), принципы учебной дисциплины и самоорганизации</w:t>
            </w:r>
            <w:r w:rsidR="00974CEB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.</w:t>
            </w:r>
          </w:p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3611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отношения.</w:t>
            </w:r>
          </w:p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3611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классе.</w:t>
            </w:r>
          </w:p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iCs/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      </w:r>
          </w:p>
          <w:p w:rsidR="009C3611" w:rsidRPr="009C3611" w:rsidRDefault="009C3611" w:rsidP="0025757D">
            <w:pPr>
              <w:pStyle w:val="afa"/>
              <w:ind w:right="-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C3611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</w:t>
            </w:r>
            <w:r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>.</w:t>
            </w:r>
          </w:p>
        </w:tc>
        <w:tc>
          <w:tcPr>
            <w:tcW w:w="939" w:type="dxa"/>
            <w:shd w:val="clear" w:color="auto" w:fill="auto"/>
          </w:tcPr>
          <w:p w:rsidR="009C3611" w:rsidRPr="009C3611" w:rsidRDefault="009C3611" w:rsidP="00A54210">
            <w:pPr>
              <w:pStyle w:val="afa"/>
              <w:ind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77" w:type="dxa"/>
            <w:shd w:val="clear" w:color="auto" w:fill="auto"/>
          </w:tcPr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</w:p>
        </w:tc>
      </w:tr>
      <w:tr w:rsidR="009C3611" w:rsidRPr="009C3611" w:rsidTr="009C3611">
        <w:trPr>
          <w:trHeight w:val="493"/>
          <w:jc w:val="center"/>
        </w:trPr>
        <w:tc>
          <w:tcPr>
            <w:tcW w:w="2544" w:type="dxa"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Реализм начала 20 века</w:t>
            </w:r>
          </w:p>
        </w:tc>
        <w:tc>
          <w:tcPr>
            <w:tcW w:w="10273" w:type="dxa"/>
            <w:vMerge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9C3611" w:rsidRPr="009C3611" w:rsidRDefault="009C3611" w:rsidP="00A54210">
            <w:pPr>
              <w:pStyle w:val="afa"/>
              <w:ind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7" w:type="dxa"/>
            <w:shd w:val="clear" w:color="auto" w:fill="auto"/>
          </w:tcPr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2</w:t>
            </w:r>
          </w:p>
          <w:p w:rsidR="009C3611" w:rsidRPr="009C3611" w:rsidRDefault="009C3611" w:rsidP="00974CEB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(сочинение)</w:t>
            </w:r>
          </w:p>
        </w:tc>
      </w:tr>
      <w:tr w:rsidR="009C3611" w:rsidRPr="009C3611" w:rsidTr="009C3611">
        <w:trPr>
          <w:trHeight w:val="493"/>
          <w:jc w:val="center"/>
        </w:trPr>
        <w:tc>
          <w:tcPr>
            <w:tcW w:w="2544" w:type="dxa"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Модернизм конца 19 – 20 века</w:t>
            </w:r>
          </w:p>
        </w:tc>
        <w:tc>
          <w:tcPr>
            <w:tcW w:w="10273" w:type="dxa"/>
            <w:vMerge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9C3611" w:rsidRPr="009C3611" w:rsidRDefault="009C3611" w:rsidP="00A54210">
            <w:pPr>
              <w:pStyle w:val="afa"/>
              <w:ind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7" w:type="dxa"/>
            <w:shd w:val="clear" w:color="auto" w:fill="auto"/>
          </w:tcPr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1</w:t>
            </w:r>
          </w:p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(сочинение)</w:t>
            </w:r>
          </w:p>
        </w:tc>
      </w:tr>
      <w:tr w:rsidR="009C3611" w:rsidRPr="009C3611" w:rsidTr="009C3611">
        <w:trPr>
          <w:trHeight w:val="493"/>
          <w:jc w:val="center"/>
        </w:trPr>
        <w:tc>
          <w:tcPr>
            <w:tcW w:w="2544" w:type="dxa"/>
          </w:tcPr>
          <w:p w:rsidR="009C3611" w:rsidRPr="009C3611" w:rsidRDefault="009C3611" w:rsidP="00A54210">
            <w:pPr>
              <w:pStyle w:val="FR3"/>
              <w:spacing w:before="0"/>
              <w:ind w:right="-3"/>
              <w:jc w:val="left"/>
              <w:rPr>
                <w:rFonts w:ascii="Times New Roman" w:hAnsi="Times New Roman"/>
                <w:b w:val="0"/>
                <w:szCs w:val="24"/>
              </w:rPr>
            </w:pPr>
            <w:r w:rsidRPr="009C3611">
              <w:rPr>
                <w:rFonts w:ascii="Times New Roman" w:hAnsi="Times New Roman"/>
                <w:b w:val="0"/>
                <w:szCs w:val="24"/>
              </w:rPr>
              <w:lastRenderedPageBreak/>
              <w:t>Литература советского времени.</w:t>
            </w:r>
          </w:p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Русская литература 20-х годов.  20-го века</w:t>
            </w:r>
          </w:p>
        </w:tc>
        <w:tc>
          <w:tcPr>
            <w:tcW w:w="10273" w:type="dxa"/>
            <w:vMerge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9C3611" w:rsidRPr="009C3611" w:rsidRDefault="009C3611" w:rsidP="00A54210">
            <w:pPr>
              <w:pStyle w:val="afa"/>
              <w:ind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7" w:type="dxa"/>
            <w:shd w:val="clear" w:color="auto" w:fill="auto"/>
          </w:tcPr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1</w:t>
            </w:r>
          </w:p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(сочинение)</w:t>
            </w:r>
          </w:p>
        </w:tc>
      </w:tr>
      <w:tr w:rsidR="009C3611" w:rsidRPr="009C3611" w:rsidTr="009C3611">
        <w:trPr>
          <w:trHeight w:val="493"/>
          <w:jc w:val="center"/>
        </w:trPr>
        <w:tc>
          <w:tcPr>
            <w:tcW w:w="2544" w:type="dxa"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Русская литература 30-х годов 20- века</w:t>
            </w:r>
          </w:p>
        </w:tc>
        <w:tc>
          <w:tcPr>
            <w:tcW w:w="10273" w:type="dxa"/>
            <w:vMerge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9C3611" w:rsidRPr="009C3611" w:rsidRDefault="009C3611" w:rsidP="00A54210">
            <w:pPr>
              <w:pStyle w:val="afa"/>
              <w:ind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77" w:type="dxa"/>
            <w:shd w:val="clear" w:color="auto" w:fill="auto"/>
          </w:tcPr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3</w:t>
            </w:r>
          </w:p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(сочинение)</w:t>
            </w:r>
          </w:p>
        </w:tc>
      </w:tr>
      <w:tr w:rsidR="009C3611" w:rsidRPr="009C3611" w:rsidTr="009C3611">
        <w:trPr>
          <w:trHeight w:val="493"/>
          <w:jc w:val="center"/>
        </w:trPr>
        <w:tc>
          <w:tcPr>
            <w:tcW w:w="2544" w:type="dxa"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Русская литература 40-х – 90-х годов 20-го века.</w:t>
            </w:r>
          </w:p>
        </w:tc>
        <w:tc>
          <w:tcPr>
            <w:tcW w:w="10273" w:type="dxa"/>
            <w:vMerge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9C3611" w:rsidRPr="009C3611" w:rsidRDefault="009C3611" w:rsidP="00A54210">
            <w:pPr>
              <w:pStyle w:val="afa"/>
              <w:ind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7" w:type="dxa"/>
            <w:shd w:val="clear" w:color="auto" w:fill="auto"/>
          </w:tcPr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1</w:t>
            </w:r>
          </w:p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(сочинение)</w:t>
            </w:r>
          </w:p>
        </w:tc>
      </w:tr>
      <w:tr w:rsidR="009C3611" w:rsidRPr="009C3611" w:rsidTr="009C3611">
        <w:trPr>
          <w:trHeight w:val="493"/>
          <w:jc w:val="center"/>
        </w:trPr>
        <w:tc>
          <w:tcPr>
            <w:tcW w:w="2544" w:type="dxa"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Современный литературный процесс</w:t>
            </w:r>
          </w:p>
        </w:tc>
        <w:tc>
          <w:tcPr>
            <w:tcW w:w="10273" w:type="dxa"/>
            <w:vMerge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9C3611" w:rsidRPr="009C3611" w:rsidRDefault="009C3611" w:rsidP="00A54210">
            <w:pPr>
              <w:pStyle w:val="afa"/>
              <w:ind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7" w:type="dxa"/>
            <w:shd w:val="clear" w:color="auto" w:fill="auto"/>
          </w:tcPr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-</w:t>
            </w:r>
          </w:p>
        </w:tc>
      </w:tr>
      <w:tr w:rsidR="009C3611" w:rsidRPr="009C3611" w:rsidTr="009C3611">
        <w:trPr>
          <w:trHeight w:val="70"/>
          <w:jc w:val="center"/>
        </w:trPr>
        <w:tc>
          <w:tcPr>
            <w:tcW w:w="2544" w:type="dxa"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 xml:space="preserve">Родная литература </w:t>
            </w:r>
          </w:p>
        </w:tc>
        <w:tc>
          <w:tcPr>
            <w:tcW w:w="10273" w:type="dxa"/>
            <w:vMerge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9C3611" w:rsidRPr="009C3611" w:rsidRDefault="009C3611" w:rsidP="00A54210">
            <w:pPr>
              <w:pStyle w:val="afa"/>
              <w:ind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7" w:type="dxa"/>
            <w:shd w:val="clear" w:color="auto" w:fill="auto"/>
          </w:tcPr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-</w:t>
            </w:r>
          </w:p>
        </w:tc>
      </w:tr>
      <w:tr w:rsidR="009C3611" w:rsidRPr="009C3611" w:rsidTr="009C3611">
        <w:trPr>
          <w:trHeight w:val="493"/>
          <w:jc w:val="center"/>
        </w:trPr>
        <w:tc>
          <w:tcPr>
            <w:tcW w:w="2544" w:type="dxa"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народов России </w:t>
            </w:r>
          </w:p>
        </w:tc>
        <w:tc>
          <w:tcPr>
            <w:tcW w:w="10273" w:type="dxa"/>
            <w:vMerge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9C3611" w:rsidRPr="009C3611" w:rsidRDefault="009C3611" w:rsidP="00A54210">
            <w:pPr>
              <w:pStyle w:val="afa"/>
              <w:ind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7" w:type="dxa"/>
            <w:shd w:val="clear" w:color="auto" w:fill="auto"/>
          </w:tcPr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-</w:t>
            </w:r>
          </w:p>
        </w:tc>
      </w:tr>
      <w:tr w:rsidR="009C3611" w:rsidRPr="009C3611" w:rsidTr="009C3611">
        <w:trPr>
          <w:trHeight w:val="70"/>
          <w:jc w:val="center"/>
        </w:trPr>
        <w:tc>
          <w:tcPr>
            <w:tcW w:w="2544" w:type="dxa"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 xml:space="preserve">Мировая литература </w:t>
            </w:r>
          </w:p>
        </w:tc>
        <w:tc>
          <w:tcPr>
            <w:tcW w:w="10273" w:type="dxa"/>
            <w:vMerge/>
          </w:tcPr>
          <w:p w:rsidR="009C3611" w:rsidRPr="009C3611" w:rsidRDefault="009C3611" w:rsidP="00A54210">
            <w:pPr>
              <w:pStyle w:val="afa"/>
              <w:ind w:right="-3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39" w:type="dxa"/>
            <w:shd w:val="clear" w:color="auto" w:fill="auto"/>
          </w:tcPr>
          <w:p w:rsidR="009C3611" w:rsidRPr="009C3611" w:rsidRDefault="009C3611" w:rsidP="00A54210">
            <w:pPr>
              <w:pStyle w:val="afa"/>
              <w:ind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7" w:type="dxa"/>
            <w:shd w:val="clear" w:color="auto" w:fill="auto"/>
          </w:tcPr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color w:val="auto"/>
                <w:szCs w:val="24"/>
              </w:rPr>
            </w:pPr>
            <w:r w:rsidRPr="009C3611">
              <w:rPr>
                <w:rFonts w:eastAsiaTheme="minorEastAsia"/>
                <w:color w:val="auto"/>
                <w:szCs w:val="24"/>
              </w:rPr>
              <w:t>-</w:t>
            </w:r>
          </w:p>
        </w:tc>
      </w:tr>
      <w:tr w:rsidR="009C3611" w:rsidRPr="009C3611" w:rsidTr="009C3611">
        <w:trPr>
          <w:trHeight w:val="70"/>
          <w:jc w:val="center"/>
        </w:trPr>
        <w:tc>
          <w:tcPr>
            <w:tcW w:w="2544" w:type="dxa"/>
            <w:vMerge w:val="restart"/>
            <w:vAlign w:val="center"/>
          </w:tcPr>
          <w:p w:rsidR="009C3611" w:rsidRPr="009C3611" w:rsidRDefault="009C3611" w:rsidP="009C3611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61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273" w:type="dxa"/>
            <w:vMerge w:val="restart"/>
          </w:tcPr>
          <w:p w:rsidR="009C3611" w:rsidRPr="009C3611" w:rsidRDefault="009C3611" w:rsidP="00A54210">
            <w:pPr>
              <w:pStyle w:val="afa"/>
              <w:ind w:right="-3"/>
              <w:rPr>
                <w:rStyle w:val="CharAttribute501"/>
                <w:rFonts w:eastAsia="№Е" w:hAnsi="Times New Roman" w:cs="Times New Roman"/>
                <w:b/>
                <w:i w:val="0"/>
                <w:iCs/>
                <w:sz w:val="24"/>
                <w:szCs w:val="24"/>
                <w:u w:val="none"/>
              </w:rPr>
            </w:pPr>
          </w:p>
        </w:tc>
        <w:tc>
          <w:tcPr>
            <w:tcW w:w="939" w:type="dxa"/>
            <w:shd w:val="clear" w:color="auto" w:fill="auto"/>
          </w:tcPr>
          <w:p w:rsidR="009C3611" w:rsidRPr="009C3611" w:rsidRDefault="00974CEB" w:rsidP="00A54210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977" w:type="dxa"/>
            <w:shd w:val="clear" w:color="auto" w:fill="auto"/>
          </w:tcPr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b/>
                <w:color w:val="auto"/>
                <w:szCs w:val="24"/>
              </w:rPr>
            </w:pPr>
            <w:r w:rsidRPr="009C3611">
              <w:rPr>
                <w:rFonts w:eastAsiaTheme="minorEastAsia"/>
                <w:b/>
                <w:color w:val="auto"/>
                <w:szCs w:val="24"/>
              </w:rPr>
              <w:t>8</w:t>
            </w:r>
          </w:p>
        </w:tc>
      </w:tr>
      <w:tr w:rsidR="009C3611" w:rsidRPr="009C3611" w:rsidTr="009C3611">
        <w:trPr>
          <w:trHeight w:val="70"/>
          <w:jc w:val="center"/>
        </w:trPr>
        <w:tc>
          <w:tcPr>
            <w:tcW w:w="2544" w:type="dxa"/>
            <w:vMerge/>
          </w:tcPr>
          <w:p w:rsidR="009C3611" w:rsidRPr="009C3611" w:rsidRDefault="009C3611" w:rsidP="00F86EDE">
            <w:pPr>
              <w:pStyle w:val="afa"/>
              <w:ind w:right="-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73" w:type="dxa"/>
            <w:vMerge/>
          </w:tcPr>
          <w:p w:rsidR="009C3611" w:rsidRPr="009C3611" w:rsidRDefault="009C3611" w:rsidP="00A54210">
            <w:pPr>
              <w:pStyle w:val="afa"/>
              <w:ind w:right="-3"/>
              <w:rPr>
                <w:rStyle w:val="CharAttribute501"/>
                <w:rFonts w:eastAsia="№Е" w:hAnsi="Times New Roman" w:cs="Times New Roman"/>
                <w:b/>
                <w:i w:val="0"/>
                <w:iCs/>
                <w:sz w:val="24"/>
                <w:szCs w:val="24"/>
                <w:u w:val="none"/>
              </w:rPr>
            </w:pPr>
          </w:p>
        </w:tc>
        <w:tc>
          <w:tcPr>
            <w:tcW w:w="2916" w:type="dxa"/>
            <w:gridSpan w:val="2"/>
            <w:shd w:val="clear" w:color="auto" w:fill="auto"/>
          </w:tcPr>
          <w:p w:rsidR="009C3611" w:rsidRPr="009C3611" w:rsidRDefault="009C3611" w:rsidP="00A54210">
            <w:pPr>
              <w:spacing w:after="0" w:line="240" w:lineRule="auto"/>
              <w:ind w:left="0" w:right="-3" w:firstLine="0"/>
              <w:jc w:val="center"/>
              <w:rPr>
                <w:rFonts w:eastAsiaTheme="minorEastAsia"/>
                <w:b/>
                <w:color w:val="auto"/>
                <w:szCs w:val="24"/>
              </w:rPr>
            </w:pPr>
            <w:r>
              <w:rPr>
                <w:rFonts w:eastAsiaTheme="minorEastAsia"/>
                <w:b/>
                <w:color w:val="auto"/>
                <w:szCs w:val="24"/>
              </w:rPr>
              <w:t>102</w:t>
            </w:r>
          </w:p>
        </w:tc>
      </w:tr>
    </w:tbl>
    <w:p w:rsidR="00083B10" w:rsidRPr="009C3611" w:rsidRDefault="00083B10" w:rsidP="00974CEB">
      <w:pPr>
        <w:suppressAutoHyphens/>
        <w:spacing w:after="0" w:line="240" w:lineRule="auto"/>
        <w:ind w:left="0" w:right="-3" w:firstLine="0"/>
        <w:jc w:val="center"/>
        <w:rPr>
          <w:rStyle w:val="c0"/>
          <w:bCs/>
          <w:szCs w:val="24"/>
        </w:rPr>
      </w:pPr>
    </w:p>
    <w:sectPr w:rsidR="00083B10" w:rsidRPr="009C3611" w:rsidSect="009C3611">
      <w:footerReference w:type="default" r:id="rId8"/>
      <w:type w:val="continuous"/>
      <w:pgSz w:w="16838" w:h="11906" w:orient="landscape"/>
      <w:pgMar w:top="1701" w:right="539" w:bottom="568" w:left="567" w:header="720" w:footer="1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5D8" w:rsidRDefault="00AA75D8" w:rsidP="00A00CFA">
      <w:pPr>
        <w:spacing w:after="0" w:line="240" w:lineRule="auto"/>
      </w:pPr>
      <w:r>
        <w:separator/>
      </w:r>
    </w:p>
  </w:endnote>
  <w:endnote w:type="continuationSeparator" w:id="1">
    <w:p w:rsidR="00AA75D8" w:rsidRDefault="00AA75D8" w:rsidP="00A00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68607"/>
      <w:docPartObj>
        <w:docPartGallery w:val="Page Numbers (Bottom of Page)"/>
        <w:docPartUnique/>
      </w:docPartObj>
    </w:sdtPr>
    <w:sdtContent>
      <w:p w:rsidR="00D2304B" w:rsidRDefault="00E12BF7" w:rsidP="00497A0D">
        <w:pPr>
          <w:pStyle w:val="aa"/>
          <w:tabs>
            <w:tab w:val="clear" w:pos="4677"/>
            <w:tab w:val="clear" w:pos="9355"/>
            <w:tab w:val="right" w:pos="15735"/>
          </w:tabs>
          <w:ind w:right="0"/>
          <w:jc w:val="center"/>
        </w:pPr>
        <w:r>
          <w:fldChar w:fldCharType="begin"/>
        </w:r>
        <w:r w:rsidR="00AA77B1">
          <w:instrText xml:space="preserve"> PAGE   \* MERGEFORMAT </w:instrText>
        </w:r>
        <w:r>
          <w:fldChar w:fldCharType="separate"/>
        </w:r>
        <w:r w:rsidR="00974C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2304B" w:rsidRDefault="00D2304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5D8" w:rsidRDefault="00AA75D8" w:rsidP="00A00CFA">
      <w:pPr>
        <w:spacing w:after="0" w:line="240" w:lineRule="auto"/>
      </w:pPr>
      <w:r>
        <w:separator/>
      </w:r>
    </w:p>
  </w:footnote>
  <w:footnote w:type="continuationSeparator" w:id="1">
    <w:p w:rsidR="00AA75D8" w:rsidRDefault="00AA75D8" w:rsidP="00A00C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6F84"/>
    <w:multiLevelType w:val="hybridMultilevel"/>
    <w:tmpl w:val="C1380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C3F69"/>
    <w:multiLevelType w:val="multilevel"/>
    <w:tmpl w:val="A6BCE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B41339"/>
    <w:multiLevelType w:val="multilevel"/>
    <w:tmpl w:val="53AC7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255C87"/>
    <w:multiLevelType w:val="hybridMultilevel"/>
    <w:tmpl w:val="F5602778"/>
    <w:lvl w:ilvl="0" w:tplc="93244FDA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4C22BE">
      <w:numFmt w:val="bullet"/>
      <w:lvlText w:val="–"/>
      <w:lvlJc w:val="left"/>
      <w:pPr>
        <w:ind w:left="11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DEE232E">
      <w:numFmt w:val="bullet"/>
      <w:lvlText w:val="•"/>
      <w:lvlJc w:val="left"/>
      <w:pPr>
        <w:ind w:left="2153" w:hanging="300"/>
      </w:pPr>
      <w:rPr>
        <w:rFonts w:hint="default"/>
        <w:lang w:val="ru-RU" w:eastAsia="en-US" w:bidi="ar-SA"/>
      </w:rPr>
    </w:lvl>
    <w:lvl w:ilvl="3" w:tplc="FACAAF7A">
      <w:numFmt w:val="bullet"/>
      <w:lvlText w:val="•"/>
      <w:lvlJc w:val="left"/>
      <w:pPr>
        <w:ind w:left="3169" w:hanging="300"/>
      </w:pPr>
      <w:rPr>
        <w:rFonts w:hint="default"/>
        <w:lang w:val="ru-RU" w:eastAsia="en-US" w:bidi="ar-SA"/>
      </w:rPr>
    </w:lvl>
    <w:lvl w:ilvl="4" w:tplc="4FCA757C">
      <w:numFmt w:val="bullet"/>
      <w:lvlText w:val="•"/>
      <w:lvlJc w:val="left"/>
      <w:pPr>
        <w:ind w:left="4186" w:hanging="300"/>
      </w:pPr>
      <w:rPr>
        <w:rFonts w:hint="default"/>
        <w:lang w:val="ru-RU" w:eastAsia="en-US" w:bidi="ar-SA"/>
      </w:rPr>
    </w:lvl>
    <w:lvl w:ilvl="5" w:tplc="B72A47EC">
      <w:numFmt w:val="bullet"/>
      <w:lvlText w:val="•"/>
      <w:lvlJc w:val="left"/>
      <w:pPr>
        <w:ind w:left="5203" w:hanging="300"/>
      </w:pPr>
      <w:rPr>
        <w:rFonts w:hint="default"/>
        <w:lang w:val="ru-RU" w:eastAsia="en-US" w:bidi="ar-SA"/>
      </w:rPr>
    </w:lvl>
    <w:lvl w:ilvl="6" w:tplc="A9F24FE6">
      <w:numFmt w:val="bullet"/>
      <w:lvlText w:val="•"/>
      <w:lvlJc w:val="left"/>
      <w:pPr>
        <w:ind w:left="6219" w:hanging="300"/>
      </w:pPr>
      <w:rPr>
        <w:rFonts w:hint="default"/>
        <w:lang w:val="ru-RU" w:eastAsia="en-US" w:bidi="ar-SA"/>
      </w:rPr>
    </w:lvl>
    <w:lvl w:ilvl="7" w:tplc="A2344318">
      <w:numFmt w:val="bullet"/>
      <w:lvlText w:val="•"/>
      <w:lvlJc w:val="left"/>
      <w:pPr>
        <w:ind w:left="7236" w:hanging="300"/>
      </w:pPr>
      <w:rPr>
        <w:rFonts w:hint="default"/>
        <w:lang w:val="ru-RU" w:eastAsia="en-US" w:bidi="ar-SA"/>
      </w:rPr>
    </w:lvl>
    <w:lvl w:ilvl="8" w:tplc="46104D08">
      <w:numFmt w:val="bullet"/>
      <w:lvlText w:val="•"/>
      <w:lvlJc w:val="left"/>
      <w:pPr>
        <w:ind w:left="8253" w:hanging="300"/>
      </w:pPr>
      <w:rPr>
        <w:rFonts w:hint="default"/>
        <w:lang w:val="ru-RU" w:eastAsia="en-US" w:bidi="ar-SA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227D5E"/>
    <w:multiLevelType w:val="multilevel"/>
    <w:tmpl w:val="8CD8ACA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nsid w:val="2B99414E"/>
    <w:multiLevelType w:val="multilevel"/>
    <w:tmpl w:val="18526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1AB0C89"/>
    <w:multiLevelType w:val="multilevel"/>
    <w:tmpl w:val="12CA4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C927C0"/>
    <w:multiLevelType w:val="multilevel"/>
    <w:tmpl w:val="1AFEE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4C5F2C56"/>
    <w:multiLevelType w:val="multilevel"/>
    <w:tmpl w:val="3AE6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AC5463"/>
    <w:multiLevelType w:val="multilevel"/>
    <w:tmpl w:val="222EA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3023D3"/>
    <w:multiLevelType w:val="multilevel"/>
    <w:tmpl w:val="2774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0771A81"/>
    <w:multiLevelType w:val="multilevel"/>
    <w:tmpl w:val="EFD8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16009C"/>
    <w:multiLevelType w:val="multilevel"/>
    <w:tmpl w:val="1E02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A42A86"/>
    <w:multiLevelType w:val="multilevel"/>
    <w:tmpl w:val="23109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4"/>
  </w:num>
  <w:num w:numId="6">
    <w:abstractNumId w:val="9"/>
  </w:num>
  <w:num w:numId="7">
    <w:abstractNumId w:val="13"/>
  </w:num>
  <w:num w:numId="8">
    <w:abstractNumId w:val="10"/>
  </w:num>
  <w:num w:numId="9">
    <w:abstractNumId w:val="11"/>
  </w:num>
  <w:num w:numId="10">
    <w:abstractNumId w:val="15"/>
  </w:num>
  <w:num w:numId="11">
    <w:abstractNumId w:val="14"/>
  </w:num>
  <w:num w:numId="12">
    <w:abstractNumId w:val="8"/>
  </w:num>
  <w:num w:numId="13">
    <w:abstractNumId w:val="1"/>
  </w:num>
  <w:num w:numId="14">
    <w:abstractNumId w:val="2"/>
  </w:num>
  <w:num w:numId="15">
    <w:abstractNumId w:val="3"/>
  </w:num>
  <w:num w:numId="16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5D6B"/>
    <w:rsid w:val="000122A5"/>
    <w:rsid w:val="000225F5"/>
    <w:rsid w:val="00061F04"/>
    <w:rsid w:val="000712A6"/>
    <w:rsid w:val="0007670B"/>
    <w:rsid w:val="00083B10"/>
    <w:rsid w:val="000B68DF"/>
    <w:rsid w:val="000D4C89"/>
    <w:rsid w:val="000F6EBC"/>
    <w:rsid w:val="00104F77"/>
    <w:rsid w:val="00122130"/>
    <w:rsid w:val="00144996"/>
    <w:rsid w:val="00145511"/>
    <w:rsid w:val="00151E1A"/>
    <w:rsid w:val="00155DF2"/>
    <w:rsid w:val="001A2A56"/>
    <w:rsid w:val="001A37A9"/>
    <w:rsid w:val="001B4A8C"/>
    <w:rsid w:val="001C2053"/>
    <w:rsid w:val="001C5CC1"/>
    <w:rsid w:val="001F1934"/>
    <w:rsid w:val="00204082"/>
    <w:rsid w:val="00212B45"/>
    <w:rsid w:val="002245B0"/>
    <w:rsid w:val="0023540C"/>
    <w:rsid w:val="0023707D"/>
    <w:rsid w:val="0025215C"/>
    <w:rsid w:val="0025757D"/>
    <w:rsid w:val="0026021C"/>
    <w:rsid w:val="00296DAD"/>
    <w:rsid w:val="002D2B01"/>
    <w:rsid w:val="002F716F"/>
    <w:rsid w:val="00317B07"/>
    <w:rsid w:val="00324067"/>
    <w:rsid w:val="00342D68"/>
    <w:rsid w:val="00344BA8"/>
    <w:rsid w:val="00355464"/>
    <w:rsid w:val="0036360A"/>
    <w:rsid w:val="00372E0C"/>
    <w:rsid w:val="003968DF"/>
    <w:rsid w:val="004023EB"/>
    <w:rsid w:val="00404973"/>
    <w:rsid w:val="004066D2"/>
    <w:rsid w:val="00406857"/>
    <w:rsid w:val="004273D7"/>
    <w:rsid w:val="004328CB"/>
    <w:rsid w:val="004453E1"/>
    <w:rsid w:val="00464847"/>
    <w:rsid w:val="004705E2"/>
    <w:rsid w:val="00471802"/>
    <w:rsid w:val="00475BD6"/>
    <w:rsid w:val="00490079"/>
    <w:rsid w:val="00495D23"/>
    <w:rsid w:val="00497A0D"/>
    <w:rsid w:val="004C1556"/>
    <w:rsid w:val="004E15D3"/>
    <w:rsid w:val="004F45C7"/>
    <w:rsid w:val="004F7606"/>
    <w:rsid w:val="00534A70"/>
    <w:rsid w:val="00550470"/>
    <w:rsid w:val="005577A1"/>
    <w:rsid w:val="00563674"/>
    <w:rsid w:val="00563ECA"/>
    <w:rsid w:val="00565E33"/>
    <w:rsid w:val="00571B94"/>
    <w:rsid w:val="0057548C"/>
    <w:rsid w:val="00576C26"/>
    <w:rsid w:val="00586618"/>
    <w:rsid w:val="005A275A"/>
    <w:rsid w:val="005A3C87"/>
    <w:rsid w:val="005B6C33"/>
    <w:rsid w:val="005C0004"/>
    <w:rsid w:val="005C0153"/>
    <w:rsid w:val="005C43C3"/>
    <w:rsid w:val="005D24B4"/>
    <w:rsid w:val="005D6C64"/>
    <w:rsid w:val="005D7375"/>
    <w:rsid w:val="005F43F1"/>
    <w:rsid w:val="006441B4"/>
    <w:rsid w:val="006546F4"/>
    <w:rsid w:val="00663206"/>
    <w:rsid w:val="006726D3"/>
    <w:rsid w:val="00686277"/>
    <w:rsid w:val="006D5327"/>
    <w:rsid w:val="006F25D7"/>
    <w:rsid w:val="00715D6B"/>
    <w:rsid w:val="00726FBC"/>
    <w:rsid w:val="00734F3D"/>
    <w:rsid w:val="00737484"/>
    <w:rsid w:val="00755671"/>
    <w:rsid w:val="00763089"/>
    <w:rsid w:val="00784B62"/>
    <w:rsid w:val="007926AE"/>
    <w:rsid w:val="0079655B"/>
    <w:rsid w:val="007B7980"/>
    <w:rsid w:val="007C3633"/>
    <w:rsid w:val="007D03EB"/>
    <w:rsid w:val="007D529F"/>
    <w:rsid w:val="00811981"/>
    <w:rsid w:val="00814D77"/>
    <w:rsid w:val="00841CEC"/>
    <w:rsid w:val="00855129"/>
    <w:rsid w:val="00860486"/>
    <w:rsid w:val="00870B2B"/>
    <w:rsid w:val="008875DB"/>
    <w:rsid w:val="008D760D"/>
    <w:rsid w:val="00924B72"/>
    <w:rsid w:val="00927087"/>
    <w:rsid w:val="009318B5"/>
    <w:rsid w:val="00940612"/>
    <w:rsid w:val="00944BDB"/>
    <w:rsid w:val="00952EC7"/>
    <w:rsid w:val="00953725"/>
    <w:rsid w:val="00957032"/>
    <w:rsid w:val="009624DC"/>
    <w:rsid w:val="00974CEB"/>
    <w:rsid w:val="00977E35"/>
    <w:rsid w:val="00995362"/>
    <w:rsid w:val="009A159A"/>
    <w:rsid w:val="009A4520"/>
    <w:rsid w:val="009B1B74"/>
    <w:rsid w:val="009B2A9C"/>
    <w:rsid w:val="009C1EDF"/>
    <w:rsid w:val="009C3611"/>
    <w:rsid w:val="009C469E"/>
    <w:rsid w:val="009D14DF"/>
    <w:rsid w:val="009D69C7"/>
    <w:rsid w:val="009D7043"/>
    <w:rsid w:val="00A007B5"/>
    <w:rsid w:val="00A00CFA"/>
    <w:rsid w:val="00A10EA0"/>
    <w:rsid w:val="00A24241"/>
    <w:rsid w:val="00A256D0"/>
    <w:rsid w:val="00A415F1"/>
    <w:rsid w:val="00A54210"/>
    <w:rsid w:val="00A63176"/>
    <w:rsid w:val="00A67F67"/>
    <w:rsid w:val="00AA6CA4"/>
    <w:rsid w:val="00AA75D8"/>
    <w:rsid w:val="00AA77B1"/>
    <w:rsid w:val="00AC2A08"/>
    <w:rsid w:val="00AC2CD1"/>
    <w:rsid w:val="00AD3F43"/>
    <w:rsid w:val="00AE556B"/>
    <w:rsid w:val="00AF2054"/>
    <w:rsid w:val="00B13E3C"/>
    <w:rsid w:val="00B373E5"/>
    <w:rsid w:val="00B40103"/>
    <w:rsid w:val="00B56C87"/>
    <w:rsid w:val="00B676CB"/>
    <w:rsid w:val="00B73624"/>
    <w:rsid w:val="00B85C3C"/>
    <w:rsid w:val="00BA284D"/>
    <w:rsid w:val="00BA4CE8"/>
    <w:rsid w:val="00BA5EBF"/>
    <w:rsid w:val="00BB028B"/>
    <w:rsid w:val="00BF2F57"/>
    <w:rsid w:val="00BF6DE6"/>
    <w:rsid w:val="00C15603"/>
    <w:rsid w:val="00C15D0D"/>
    <w:rsid w:val="00C31C41"/>
    <w:rsid w:val="00C527D5"/>
    <w:rsid w:val="00C5377A"/>
    <w:rsid w:val="00C63480"/>
    <w:rsid w:val="00C76C36"/>
    <w:rsid w:val="00CA340A"/>
    <w:rsid w:val="00CC5293"/>
    <w:rsid w:val="00CE4C43"/>
    <w:rsid w:val="00D133C8"/>
    <w:rsid w:val="00D22437"/>
    <w:rsid w:val="00D2304B"/>
    <w:rsid w:val="00D436A8"/>
    <w:rsid w:val="00D5341D"/>
    <w:rsid w:val="00D55575"/>
    <w:rsid w:val="00D57176"/>
    <w:rsid w:val="00D620F5"/>
    <w:rsid w:val="00D700C7"/>
    <w:rsid w:val="00DA5048"/>
    <w:rsid w:val="00DD0A34"/>
    <w:rsid w:val="00DD0DB5"/>
    <w:rsid w:val="00DD79CE"/>
    <w:rsid w:val="00DE1447"/>
    <w:rsid w:val="00DF3AF6"/>
    <w:rsid w:val="00E05485"/>
    <w:rsid w:val="00E12BF7"/>
    <w:rsid w:val="00E1633F"/>
    <w:rsid w:val="00E21ABA"/>
    <w:rsid w:val="00E93D61"/>
    <w:rsid w:val="00E948BF"/>
    <w:rsid w:val="00EA39D1"/>
    <w:rsid w:val="00EB1FAA"/>
    <w:rsid w:val="00EE6265"/>
    <w:rsid w:val="00EF2802"/>
    <w:rsid w:val="00F0064F"/>
    <w:rsid w:val="00F13C45"/>
    <w:rsid w:val="00F329D3"/>
    <w:rsid w:val="00F34754"/>
    <w:rsid w:val="00F37D42"/>
    <w:rsid w:val="00F40B56"/>
    <w:rsid w:val="00F46E87"/>
    <w:rsid w:val="00F558C6"/>
    <w:rsid w:val="00F55B6C"/>
    <w:rsid w:val="00F83C46"/>
    <w:rsid w:val="00F86EDE"/>
    <w:rsid w:val="00F877CD"/>
    <w:rsid w:val="00FC0C75"/>
    <w:rsid w:val="00FE2827"/>
    <w:rsid w:val="00FE2B0C"/>
    <w:rsid w:val="00FF6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4996"/>
    <w:pPr>
      <w:spacing w:after="12" w:line="270" w:lineRule="auto"/>
      <w:ind w:left="10" w:right="518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0"/>
    <w:link w:val="10"/>
    <w:unhideWhenUsed/>
    <w:qFormat/>
    <w:rsid w:val="00144996"/>
    <w:pPr>
      <w:keepNext/>
      <w:keepLines/>
      <w:spacing w:after="0"/>
      <w:ind w:left="10" w:right="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0"/>
    <w:next w:val="a0"/>
    <w:link w:val="20"/>
    <w:qFormat/>
    <w:rsid w:val="00563674"/>
    <w:pPr>
      <w:keepNext/>
      <w:spacing w:before="240" w:after="60" w:line="240" w:lineRule="auto"/>
      <w:ind w:left="0" w:right="0" w:firstLine="0"/>
      <w:jc w:val="left"/>
      <w:outlineLvl w:val="1"/>
    </w:pPr>
    <w:rPr>
      <w:rFonts w:ascii="Arial" w:hAnsi="Arial" w:cs="Arial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0"/>
    <w:link w:val="30"/>
    <w:qFormat/>
    <w:rsid w:val="00563674"/>
    <w:pPr>
      <w:keepNext/>
      <w:spacing w:before="240" w:after="60" w:line="240" w:lineRule="auto"/>
      <w:ind w:left="0" w:right="0" w:firstLine="0"/>
      <w:jc w:val="left"/>
      <w:outlineLvl w:val="2"/>
    </w:pPr>
    <w:rPr>
      <w:rFonts w:ascii="Arial" w:hAnsi="Arial" w:cs="Arial"/>
      <w:b/>
      <w:bCs/>
      <w:color w:val="auto"/>
      <w:sz w:val="26"/>
      <w:szCs w:val="26"/>
    </w:rPr>
  </w:style>
  <w:style w:type="paragraph" w:styleId="4">
    <w:name w:val="heading 4"/>
    <w:basedOn w:val="a0"/>
    <w:link w:val="40"/>
    <w:qFormat/>
    <w:rsid w:val="00563674"/>
    <w:pPr>
      <w:spacing w:before="100" w:beforeAutospacing="1" w:after="100" w:afterAutospacing="1" w:line="240" w:lineRule="auto"/>
      <w:ind w:left="0" w:right="0" w:firstLine="0"/>
      <w:jc w:val="left"/>
      <w:outlineLvl w:val="3"/>
    </w:pPr>
    <w:rPr>
      <w:b/>
      <w:bCs/>
      <w:color w:val="auto"/>
      <w:szCs w:val="24"/>
    </w:rPr>
  </w:style>
  <w:style w:type="paragraph" w:styleId="5">
    <w:name w:val="heading 5"/>
    <w:basedOn w:val="a0"/>
    <w:next w:val="a0"/>
    <w:link w:val="50"/>
    <w:qFormat/>
    <w:rsid w:val="00563674"/>
    <w:pPr>
      <w:spacing w:before="240" w:after="60" w:line="240" w:lineRule="auto"/>
      <w:ind w:left="0" w:right="0" w:firstLine="0"/>
      <w:jc w:val="left"/>
      <w:outlineLvl w:val="4"/>
    </w:pPr>
    <w:rPr>
      <w:b/>
      <w:bCs/>
      <w:i/>
      <w:iCs/>
      <w:color w:val="auto"/>
      <w:sz w:val="26"/>
      <w:szCs w:val="26"/>
    </w:rPr>
  </w:style>
  <w:style w:type="paragraph" w:styleId="6">
    <w:name w:val="heading 6"/>
    <w:basedOn w:val="a0"/>
    <w:next w:val="a0"/>
    <w:link w:val="60"/>
    <w:qFormat/>
    <w:rsid w:val="00563674"/>
    <w:pPr>
      <w:spacing w:before="240" w:after="60" w:line="240" w:lineRule="auto"/>
      <w:ind w:left="0" w:right="0" w:firstLine="0"/>
      <w:jc w:val="left"/>
      <w:outlineLvl w:val="5"/>
    </w:pPr>
    <w:rPr>
      <w:rFonts w:ascii="Calibri" w:hAnsi="Calibri"/>
      <w:b/>
      <w:bCs/>
      <w:color w:val="auto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44996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basedOn w:val="a1"/>
    <w:link w:val="2"/>
    <w:rsid w:val="00563674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rsid w:val="00563674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56367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56367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563674"/>
    <w:rPr>
      <w:rFonts w:ascii="Calibri" w:eastAsia="Times New Roman" w:hAnsi="Calibri" w:cs="Times New Roman"/>
      <w:b/>
      <w:bCs/>
    </w:rPr>
  </w:style>
  <w:style w:type="table" w:customStyle="1" w:styleId="TableGrid">
    <w:name w:val="TableGrid"/>
    <w:rsid w:val="0014499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0"/>
    <w:link w:val="a5"/>
    <w:unhideWhenUsed/>
    <w:rsid w:val="00A63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A63176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List Paragraph"/>
    <w:basedOn w:val="a0"/>
    <w:uiPriority w:val="1"/>
    <w:qFormat/>
    <w:rsid w:val="00B85C3C"/>
    <w:pPr>
      <w:ind w:left="720"/>
      <w:contextualSpacing/>
    </w:pPr>
  </w:style>
  <w:style w:type="character" w:styleId="a7">
    <w:name w:val="Placeholder Text"/>
    <w:basedOn w:val="a1"/>
    <w:uiPriority w:val="99"/>
    <w:semiHidden/>
    <w:rsid w:val="00C527D5"/>
    <w:rPr>
      <w:color w:val="808080"/>
    </w:rPr>
  </w:style>
  <w:style w:type="table" w:customStyle="1" w:styleId="41">
    <w:name w:val="Сетка таблицы4"/>
    <w:basedOn w:val="a2"/>
    <w:rsid w:val="00940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rsid w:val="00A00CFA"/>
    <w:rPr>
      <w:rFonts w:ascii="Times New Roman" w:eastAsia="Times New Roman" w:hAnsi="Times New Roman" w:cs="Times New Roman"/>
      <w:color w:val="000000"/>
      <w:sz w:val="24"/>
    </w:rPr>
  </w:style>
  <w:style w:type="paragraph" w:styleId="aa">
    <w:name w:val="footer"/>
    <w:basedOn w:val="a0"/>
    <w:link w:val="ab"/>
    <w:uiPriority w:val="99"/>
    <w:unhideWhenUsed/>
    <w:rsid w:val="00A0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A00CFA"/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Body Text Indent 2"/>
    <w:basedOn w:val="a0"/>
    <w:link w:val="22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22">
    <w:name w:val="Основной текст с отступом 2 Знак"/>
    <w:basedOn w:val="a1"/>
    <w:link w:val="21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32">
    <w:name w:val="Основной текст с отступом 3 Знак"/>
    <w:basedOn w:val="a1"/>
    <w:link w:val="31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0"/>
    <w:link w:val="ad"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d">
    <w:name w:val="Основной текст с отступом Знак"/>
    <w:basedOn w:val="a1"/>
    <w:link w:val="ac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Plain Text"/>
    <w:basedOn w:val="a0"/>
    <w:link w:val="af"/>
    <w:rsid w:val="00563674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character" w:customStyle="1" w:styleId="af">
    <w:name w:val="Текст Знак"/>
    <w:basedOn w:val="a1"/>
    <w:link w:val="ae"/>
    <w:rsid w:val="00563674"/>
    <w:rPr>
      <w:rFonts w:ascii="Courier New" w:eastAsia="Times New Roman" w:hAnsi="Courier New" w:cs="Times New Roman"/>
      <w:sz w:val="20"/>
      <w:szCs w:val="20"/>
    </w:rPr>
  </w:style>
  <w:style w:type="paragraph" w:customStyle="1" w:styleId="11">
    <w:name w:val="Знак1"/>
    <w:basedOn w:val="a0"/>
    <w:rsid w:val="00563674"/>
    <w:pPr>
      <w:spacing w:after="160" w:line="240" w:lineRule="exact"/>
      <w:ind w:left="0" w:right="0"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12">
    <w:name w:val="Знак1"/>
    <w:basedOn w:val="a0"/>
    <w:rsid w:val="00563674"/>
    <w:pPr>
      <w:spacing w:after="160" w:line="240" w:lineRule="exact"/>
      <w:ind w:left="0" w:right="0" w:firstLine="0"/>
      <w:jc w:val="left"/>
    </w:pPr>
    <w:rPr>
      <w:rFonts w:ascii="Verdana" w:hAnsi="Verdana"/>
      <w:color w:val="auto"/>
      <w:sz w:val="20"/>
      <w:szCs w:val="20"/>
      <w:lang w:val="en-US" w:eastAsia="en-US"/>
    </w:rPr>
  </w:style>
  <w:style w:type="paragraph" w:customStyle="1" w:styleId="af0">
    <w:name w:val="Стиль после центра"/>
    <w:basedOn w:val="a0"/>
    <w:next w:val="a0"/>
    <w:rsid w:val="00563674"/>
    <w:pPr>
      <w:widowControl w:val="0"/>
      <w:spacing w:after="0" w:line="240" w:lineRule="auto"/>
      <w:ind w:left="0" w:right="0" w:firstLine="567"/>
    </w:pPr>
    <w:rPr>
      <w:color w:val="auto"/>
      <w:szCs w:val="20"/>
    </w:rPr>
  </w:style>
  <w:style w:type="paragraph" w:styleId="af1">
    <w:name w:val="Body Text"/>
    <w:basedOn w:val="a0"/>
    <w:link w:val="af2"/>
    <w:rsid w:val="00563674"/>
    <w:pPr>
      <w:spacing w:after="120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af2">
    <w:name w:val="Основной текст Знак"/>
    <w:basedOn w:val="a1"/>
    <w:link w:val="af1"/>
    <w:rsid w:val="00563674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Текст сноски Знак"/>
    <w:basedOn w:val="a1"/>
    <w:link w:val="af4"/>
    <w:semiHidden/>
    <w:rsid w:val="00563674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footnote text"/>
    <w:basedOn w:val="a0"/>
    <w:link w:val="af3"/>
    <w:semiHidden/>
    <w:rsid w:val="00563674"/>
    <w:pPr>
      <w:widowControl w:val="0"/>
      <w:autoSpaceDE w:val="0"/>
      <w:autoSpaceDN w:val="0"/>
      <w:adjustRightInd w:val="0"/>
      <w:spacing w:after="0" w:line="480" w:lineRule="auto"/>
      <w:ind w:left="0" w:right="0" w:firstLine="560"/>
    </w:pPr>
    <w:rPr>
      <w:color w:val="auto"/>
      <w:sz w:val="20"/>
      <w:szCs w:val="20"/>
    </w:rPr>
  </w:style>
  <w:style w:type="character" w:styleId="af5">
    <w:name w:val="page number"/>
    <w:basedOn w:val="a1"/>
    <w:rsid w:val="00563674"/>
  </w:style>
  <w:style w:type="paragraph" w:customStyle="1" w:styleId="af6">
    <w:name w:val="задвтекс"/>
    <w:basedOn w:val="a0"/>
    <w:rsid w:val="00563674"/>
    <w:pPr>
      <w:spacing w:after="0" w:line="240" w:lineRule="auto"/>
      <w:ind w:left="567" w:right="0" w:firstLine="0"/>
      <w:jc w:val="left"/>
    </w:pPr>
    <w:rPr>
      <w:color w:val="auto"/>
      <w:szCs w:val="20"/>
    </w:rPr>
  </w:style>
  <w:style w:type="paragraph" w:styleId="23">
    <w:name w:val="Body Text 2"/>
    <w:basedOn w:val="a0"/>
    <w:link w:val="24"/>
    <w:rsid w:val="00563674"/>
    <w:pPr>
      <w:spacing w:after="120" w:line="480" w:lineRule="auto"/>
      <w:ind w:left="0" w:right="0" w:firstLine="0"/>
      <w:jc w:val="left"/>
    </w:pPr>
    <w:rPr>
      <w:color w:val="auto"/>
      <w:szCs w:val="24"/>
    </w:rPr>
  </w:style>
  <w:style w:type="character" w:customStyle="1" w:styleId="24">
    <w:name w:val="Основной текст 2 Знак"/>
    <w:basedOn w:val="a1"/>
    <w:link w:val="23"/>
    <w:rsid w:val="00563674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rmal (Web)"/>
    <w:basedOn w:val="a0"/>
    <w:uiPriority w:val="99"/>
    <w:unhideWhenUsed/>
    <w:rsid w:val="00563674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styleId="af8">
    <w:name w:val="Hyperlink"/>
    <w:rsid w:val="00563674"/>
    <w:rPr>
      <w:color w:val="0000FF"/>
      <w:u w:val="single"/>
    </w:rPr>
  </w:style>
  <w:style w:type="character" w:customStyle="1" w:styleId="af9">
    <w:name w:val="Без интервала Знак"/>
    <w:link w:val="afa"/>
    <w:uiPriority w:val="1"/>
    <w:locked/>
    <w:rsid w:val="00563674"/>
  </w:style>
  <w:style w:type="paragraph" w:styleId="afa">
    <w:name w:val="No Spacing"/>
    <w:link w:val="af9"/>
    <w:uiPriority w:val="1"/>
    <w:qFormat/>
    <w:rsid w:val="00563674"/>
    <w:pPr>
      <w:spacing w:after="0" w:line="240" w:lineRule="auto"/>
    </w:pPr>
  </w:style>
  <w:style w:type="paragraph" w:customStyle="1" w:styleId="Style10">
    <w:name w:val="Style10"/>
    <w:basedOn w:val="a0"/>
    <w:uiPriority w:val="99"/>
    <w:rsid w:val="00563674"/>
    <w:pPr>
      <w:widowControl w:val="0"/>
      <w:autoSpaceDE w:val="0"/>
      <w:autoSpaceDN w:val="0"/>
      <w:adjustRightInd w:val="0"/>
      <w:spacing w:after="0" w:line="233" w:lineRule="exact"/>
      <w:ind w:left="0" w:right="0" w:firstLine="350"/>
    </w:pPr>
    <w:rPr>
      <w:color w:val="auto"/>
      <w:szCs w:val="24"/>
    </w:rPr>
  </w:style>
  <w:style w:type="paragraph" w:customStyle="1" w:styleId="Style17">
    <w:name w:val="Style17"/>
    <w:basedOn w:val="a0"/>
    <w:uiPriority w:val="99"/>
    <w:rsid w:val="00563674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Cs w:val="24"/>
    </w:rPr>
  </w:style>
  <w:style w:type="paragraph" w:customStyle="1" w:styleId="Default">
    <w:name w:val="Default"/>
    <w:rsid w:val="0056367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FontStyle98">
    <w:name w:val="Font Style98"/>
    <w:uiPriority w:val="99"/>
    <w:rsid w:val="00563674"/>
    <w:rPr>
      <w:rFonts w:ascii="Times New Roman" w:hAnsi="Times New Roman" w:cs="Times New Roman" w:hint="default"/>
      <w:sz w:val="22"/>
      <w:szCs w:val="22"/>
    </w:rPr>
  </w:style>
  <w:style w:type="character" w:customStyle="1" w:styleId="FontStyle55">
    <w:name w:val="Font Style55"/>
    <w:uiPriority w:val="99"/>
    <w:rsid w:val="00563674"/>
    <w:rPr>
      <w:rFonts w:ascii="Segoe UI" w:hAnsi="Segoe UI" w:cs="Segoe UI" w:hint="default"/>
      <w:sz w:val="26"/>
      <w:szCs w:val="26"/>
    </w:rPr>
  </w:style>
  <w:style w:type="character" w:customStyle="1" w:styleId="FontStyle51">
    <w:name w:val="Font Style51"/>
    <w:uiPriority w:val="99"/>
    <w:rsid w:val="00563674"/>
    <w:rPr>
      <w:rFonts w:ascii="Times New Roman" w:hAnsi="Times New Roman" w:cs="Times New Roman" w:hint="default"/>
      <w:sz w:val="22"/>
      <w:szCs w:val="22"/>
    </w:rPr>
  </w:style>
  <w:style w:type="character" w:customStyle="1" w:styleId="c0">
    <w:name w:val="c0"/>
    <w:basedOn w:val="a1"/>
    <w:rsid w:val="00563674"/>
  </w:style>
  <w:style w:type="character" w:customStyle="1" w:styleId="CharAttribute501">
    <w:name w:val="CharAttribute501"/>
    <w:uiPriority w:val="99"/>
    <w:rsid w:val="00BA284D"/>
    <w:rPr>
      <w:rFonts w:ascii="Times New Roman" w:eastAsia="Times New Roman"/>
      <w:i/>
      <w:sz w:val="28"/>
      <w:u w:val="single"/>
    </w:rPr>
  </w:style>
  <w:style w:type="paragraph" w:customStyle="1" w:styleId="a">
    <w:name w:val="Перечень"/>
    <w:basedOn w:val="a0"/>
    <w:next w:val="a0"/>
    <w:link w:val="afb"/>
    <w:qFormat/>
    <w:rsid w:val="004273D7"/>
    <w:pPr>
      <w:numPr>
        <w:numId w:val="5"/>
      </w:numPr>
      <w:suppressAutoHyphens/>
      <w:spacing w:after="0" w:line="360" w:lineRule="auto"/>
      <w:ind w:left="0" w:right="0" w:firstLine="284"/>
    </w:pPr>
    <w:rPr>
      <w:rFonts w:eastAsia="Calibri"/>
      <w:color w:val="auto"/>
      <w:sz w:val="28"/>
      <w:u w:color="000000"/>
      <w:bdr w:val="nil"/>
    </w:rPr>
  </w:style>
  <w:style w:type="character" w:customStyle="1" w:styleId="afb">
    <w:name w:val="Перечень Знак"/>
    <w:link w:val="a"/>
    <w:rsid w:val="004273D7"/>
    <w:rPr>
      <w:rFonts w:ascii="Times New Roman" w:eastAsia="Calibri" w:hAnsi="Times New Roman" w:cs="Times New Roman"/>
      <w:sz w:val="28"/>
      <w:u w:color="000000"/>
      <w:bdr w:val="nil"/>
    </w:rPr>
  </w:style>
  <w:style w:type="paragraph" w:customStyle="1" w:styleId="afc">
    <w:name w:val="Перечисление"/>
    <w:basedOn w:val="a0"/>
    <w:rsid w:val="00550470"/>
    <w:pPr>
      <w:tabs>
        <w:tab w:val="num" w:pos="360"/>
      </w:tabs>
      <w:spacing w:after="60" w:line="240" w:lineRule="auto"/>
      <w:ind w:left="0" w:right="0" w:firstLine="0"/>
      <w:contextualSpacing/>
    </w:pPr>
    <w:rPr>
      <w:rFonts w:eastAsia="Calibri"/>
      <w:color w:val="auto"/>
      <w:sz w:val="20"/>
      <w:szCs w:val="20"/>
      <w:lang w:eastAsia="zh-CN"/>
    </w:rPr>
  </w:style>
  <w:style w:type="paragraph" w:customStyle="1" w:styleId="afd">
    <w:name w:val="НОМЕРА"/>
    <w:basedOn w:val="af7"/>
    <w:rsid w:val="00550470"/>
    <w:pPr>
      <w:tabs>
        <w:tab w:val="num" w:pos="360"/>
      </w:tabs>
      <w:spacing w:before="0" w:beforeAutospacing="0" w:after="0" w:afterAutospacing="0"/>
      <w:jc w:val="both"/>
    </w:pPr>
    <w:rPr>
      <w:rFonts w:ascii="Arial Narrow" w:eastAsia="Calibri" w:hAnsi="Arial Narrow" w:cs="Arial Narrow"/>
      <w:sz w:val="18"/>
      <w:szCs w:val="18"/>
      <w:lang w:eastAsia="zh-CN"/>
    </w:rPr>
  </w:style>
  <w:style w:type="paragraph" w:customStyle="1" w:styleId="-31">
    <w:name w:val="Светлая сетка - Акцент 31"/>
    <w:basedOn w:val="a0"/>
    <w:rsid w:val="00550470"/>
    <w:pPr>
      <w:suppressAutoHyphens/>
      <w:spacing w:after="0" w:line="360" w:lineRule="auto"/>
      <w:ind w:left="720" w:right="0" w:firstLine="709"/>
      <w:contextualSpacing/>
    </w:pPr>
    <w:rPr>
      <w:rFonts w:eastAsia="Calibri"/>
      <w:color w:val="auto"/>
      <w:sz w:val="28"/>
      <w:lang w:eastAsia="zh-CN"/>
    </w:rPr>
  </w:style>
  <w:style w:type="character" w:customStyle="1" w:styleId="dash041e0431044b0447043d044b0439char1">
    <w:name w:val="dash041e_0431_044b_0447_043d_044b_0439__char1"/>
    <w:rsid w:val="00550470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table" w:styleId="afe">
    <w:name w:val="Table Grid"/>
    <w:basedOn w:val="a2"/>
    <w:uiPriority w:val="59"/>
    <w:rsid w:val="000B68D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0"/>
    <w:rsid w:val="004F7606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character" w:customStyle="1" w:styleId="fontstyle01">
    <w:name w:val="fontstyle01"/>
    <w:basedOn w:val="a1"/>
    <w:rsid w:val="00D620F5"/>
    <w:rPr>
      <w:rFonts w:ascii="Times New Roman CYR" w:hAnsi="Times New Roman CYR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FR3">
    <w:name w:val="FR3"/>
    <w:rsid w:val="00083B10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95939-0ABF-4689-992C-695756F5C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10</Pages>
  <Words>3012</Words>
  <Characters>17173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2021-12-07T18:20:00Z</cp:lastPrinted>
  <dcterms:created xsi:type="dcterms:W3CDTF">2021-12-12T10:09:00Z</dcterms:created>
  <dcterms:modified xsi:type="dcterms:W3CDTF">2021-12-13T13:54:00Z</dcterms:modified>
</cp:coreProperties>
</file>